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ADB30" w14:textId="77777777" w:rsidR="007B1571" w:rsidRDefault="007B1571" w:rsidP="00D8061F">
      <w:pPr>
        <w:rPr>
          <w:rFonts w:ascii="Calibri" w:hAnsi="Calibri"/>
          <w:b/>
          <w:color w:val="000000"/>
          <w:sz w:val="22"/>
          <w:szCs w:val="22"/>
        </w:rPr>
      </w:pPr>
    </w:p>
    <w:p w14:paraId="6E276EBE" w14:textId="77777777" w:rsidR="00E44866" w:rsidRPr="004A0212" w:rsidRDefault="00E44866" w:rsidP="00D8061F">
      <w:pPr>
        <w:rPr>
          <w:rFonts w:ascii="Calibri" w:hAnsi="Calibri"/>
          <w:b/>
          <w:color w:val="000000"/>
          <w:sz w:val="22"/>
          <w:szCs w:val="22"/>
        </w:rPr>
      </w:pPr>
    </w:p>
    <w:p w14:paraId="79D0529A" w14:textId="329B722F" w:rsidR="00BB7B76" w:rsidRPr="007B4B01" w:rsidRDefault="004E5CF1" w:rsidP="00D8061F">
      <w:pPr>
        <w:rPr>
          <w:rFonts w:ascii="Calibri" w:hAnsi="Calibri"/>
          <w:b/>
        </w:rPr>
      </w:pPr>
      <w:r w:rsidRPr="007B4B01">
        <w:rPr>
          <w:rFonts w:ascii="Calibri" w:hAnsi="Calibri"/>
          <w:b/>
        </w:rPr>
        <w:t>Minutes</w:t>
      </w:r>
      <w:r w:rsidR="00BB7B76" w:rsidRPr="007B4B01">
        <w:rPr>
          <w:rFonts w:ascii="Calibri" w:hAnsi="Calibri"/>
          <w:b/>
        </w:rPr>
        <w:t xml:space="preserve"> </w:t>
      </w:r>
      <w:r w:rsidR="00647130">
        <w:rPr>
          <w:rFonts w:ascii="Calibri" w:hAnsi="Calibri"/>
          <w:b/>
        </w:rPr>
        <w:t>Winter</w:t>
      </w:r>
      <w:r w:rsidR="0031070A">
        <w:rPr>
          <w:rFonts w:ascii="Calibri" w:hAnsi="Calibri"/>
          <w:b/>
        </w:rPr>
        <w:t xml:space="preserve"> </w:t>
      </w:r>
      <w:r w:rsidR="00647130">
        <w:rPr>
          <w:rFonts w:ascii="Calibri" w:hAnsi="Calibri"/>
          <w:b/>
        </w:rPr>
        <w:t xml:space="preserve">2024 </w:t>
      </w:r>
      <w:r w:rsidR="00D8061F" w:rsidRPr="007B4B01">
        <w:rPr>
          <w:rFonts w:ascii="Calibri" w:hAnsi="Calibri"/>
          <w:b/>
        </w:rPr>
        <w:t xml:space="preserve">Committee Meeting </w:t>
      </w:r>
    </w:p>
    <w:p w14:paraId="6DD0911F" w14:textId="2EE5F578" w:rsidR="007B1571" w:rsidRPr="007B4B01" w:rsidRDefault="009F762E" w:rsidP="00D8061F">
      <w:pPr>
        <w:rPr>
          <w:rFonts w:ascii="Calibri" w:hAnsi="Calibri"/>
          <w:b/>
          <w:sz w:val="22"/>
          <w:szCs w:val="22"/>
        </w:rPr>
      </w:pPr>
      <w:r w:rsidRPr="007B4B01">
        <w:rPr>
          <w:rFonts w:ascii="Calibri" w:hAnsi="Calibri"/>
          <w:b/>
          <w:sz w:val="22"/>
          <w:szCs w:val="22"/>
        </w:rPr>
        <w:t>Date:</w:t>
      </w:r>
      <w:r w:rsidRPr="007B4B01">
        <w:rPr>
          <w:rFonts w:ascii="Calibri" w:hAnsi="Calibri"/>
          <w:b/>
          <w:sz w:val="22"/>
          <w:szCs w:val="22"/>
        </w:rPr>
        <w:tab/>
      </w:r>
      <w:r w:rsidR="00647130">
        <w:rPr>
          <w:rFonts w:ascii="Calibri" w:hAnsi="Calibri"/>
          <w:b/>
          <w:sz w:val="22"/>
          <w:szCs w:val="22"/>
        </w:rPr>
        <w:t>15 February 2024</w:t>
      </w:r>
      <w:r w:rsidR="00212024" w:rsidRPr="007B4B01">
        <w:rPr>
          <w:rFonts w:ascii="Calibri" w:hAnsi="Calibri"/>
          <w:b/>
          <w:sz w:val="22"/>
          <w:szCs w:val="22"/>
        </w:rPr>
        <w:t xml:space="preserve"> - Zoom</w:t>
      </w:r>
    </w:p>
    <w:p w14:paraId="583B378F" w14:textId="395FEAC8" w:rsidR="009F762E" w:rsidRPr="007B4B01" w:rsidRDefault="009F762E" w:rsidP="00D8061F">
      <w:pPr>
        <w:rPr>
          <w:rFonts w:ascii="Calibri" w:hAnsi="Calibri"/>
          <w:b/>
          <w:sz w:val="22"/>
          <w:szCs w:val="22"/>
        </w:rPr>
      </w:pPr>
      <w:r w:rsidRPr="007B4B01">
        <w:rPr>
          <w:rFonts w:ascii="Calibri" w:hAnsi="Calibri"/>
          <w:b/>
          <w:sz w:val="22"/>
          <w:szCs w:val="22"/>
        </w:rPr>
        <w:t>Chair:</w:t>
      </w:r>
      <w:r w:rsidR="00212024" w:rsidRPr="007B4B01">
        <w:rPr>
          <w:rFonts w:ascii="Calibri" w:hAnsi="Calibri"/>
          <w:b/>
          <w:sz w:val="22"/>
          <w:szCs w:val="22"/>
        </w:rPr>
        <w:tab/>
        <w:t>Simon Smith</w:t>
      </w:r>
    </w:p>
    <w:p w14:paraId="33338324" w14:textId="77777777" w:rsidR="009F762E" w:rsidRPr="007B4B01" w:rsidRDefault="009F762E" w:rsidP="008E4174">
      <w:pPr>
        <w:rPr>
          <w:rFonts w:ascii="Calibri" w:hAnsi="Calibri"/>
          <w:b/>
          <w:sz w:val="22"/>
          <w:szCs w:val="22"/>
        </w:rPr>
      </w:pPr>
    </w:p>
    <w:p w14:paraId="755C5409" w14:textId="01D3BE2D" w:rsidR="00D616E5" w:rsidRPr="007B4B01" w:rsidRDefault="00554D91" w:rsidP="008E4174">
      <w:pPr>
        <w:rPr>
          <w:rFonts w:ascii="Calibri" w:hAnsi="Calibri"/>
          <w:b/>
          <w:sz w:val="22"/>
          <w:szCs w:val="22"/>
        </w:rPr>
      </w:pPr>
      <w:r w:rsidRPr="007B4B01">
        <w:rPr>
          <w:rFonts w:ascii="Calibri" w:hAnsi="Calibri"/>
          <w:b/>
          <w:sz w:val="22"/>
          <w:szCs w:val="22"/>
        </w:rPr>
        <w:t>Attending</w:t>
      </w:r>
      <w:r w:rsidR="00D8061F" w:rsidRPr="007B4B01">
        <w:rPr>
          <w:rFonts w:ascii="Calibri" w:hAnsi="Calibri"/>
          <w:b/>
          <w:sz w:val="22"/>
          <w:szCs w:val="22"/>
        </w:rPr>
        <w:t>:</w:t>
      </w:r>
    </w:p>
    <w:p w14:paraId="05CF9386" w14:textId="392D1ED2" w:rsidR="00647130" w:rsidRDefault="00647130" w:rsidP="00212024">
      <w:pPr>
        <w:pStyle w:val="ListParagraph"/>
        <w:numPr>
          <w:ilvl w:val="0"/>
          <w:numId w:val="1"/>
        </w:numPr>
        <w:rPr>
          <w:rFonts w:ascii="Calibri" w:hAnsi="Calibri"/>
          <w:sz w:val="22"/>
          <w:szCs w:val="22"/>
        </w:rPr>
      </w:pPr>
      <w:r>
        <w:rPr>
          <w:rFonts w:ascii="Calibri" w:hAnsi="Calibri"/>
          <w:sz w:val="22"/>
          <w:szCs w:val="22"/>
        </w:rPr>
        <w:t>Ed Green (EG)</w:t>
      </w:r>
    </w:p>
    <w:p w14:paraId="093821F0" w14:textId="74D761CB" w:rsidR="00212024" w:rsidRPr="007B4B01" w:rsidRDefault="00212024" w:rsidP="00212024">
      <w:pPr>
        <w:pStyle w:val="ListParagraph"/>
        <w:numPr>
          <w:ilvl w:val="0"/>
          <w:numId w:val="1"/>
        </w:numPr>
        <w:rPr>
          <w:rFonts w:ascii="Calibri" w:hAnsi="Calibri"/>
          <w:sz w:val="22"/>
          <w:szCs w:val="22"/>
        </w:rPr>
      </w:pPr>
      <w:r w:rsidRPr="007B4B01">
        <w:rPr>
          <w:rFonts w:ascii="Calibri" w:hAnsi="Calibri"/>
          <w:sz w:val="22"/>
          <w:szCs w:val="22"/>
        </w:rPr>
        <w:t>Henry Herzberg (HH)</w:t>
      </w:r>
    </w:p>
    <w:p w14:paraId="7F9C0C27" w14:textId="77777777" w:rsidR="00212024" w:rsidRPr="007B4B01" w:rsidRDefault="00212024" w:rsidP="00212024">
      <w:pPr>
        <w:pStyle w:val="ListParagraph"/>
        <w:numPr>
          <w:ilvl w:val="0"/>
          <w:numId w:val="1"/>
        </w:numPr>
        <w:rPr>
          <w:rFonts w:ascii="Calibri" w:hAnsi="Calibri"/>
          <w:sz w:val="22"/>
          <w:szCs w:val="22"/>
        </w:rPr>
      </w:pPr>
      <w:r w:rsidRPr="007B4B01">
        <w:rPr>
          <w:rFonts w:ascii="Calibri" w:hAnsi="Calibri"/>
          <w:sz w:val="22"/>
          <w:szCs w:val="22"/>
        </w:rPr>
        <w:t>Simon Smith (SS)</w:t>
      </w:r>
      <w:r w:rsidRPr="007B4B01">
        <w:rPr>
          <w:rFonts w:ascii="Calibri" w:hAnsi="Calibri"/>
          <w:sz w:val="22"/>
          <w:szCs w:val="22"/>
        </w:rPr>
        <w:tab/>
      </w:r>
    </w:p>
    <w:p w14:paraId="208B35B9" w14:textId="0CB55DFD" w:rsidR="00212024" w:rsidRPr="007B4B01" w:rsidRDefault="00647130" w:rsidP="00212024">
      <w:pPr>
        <w:pStyle w:val="ListParagraph"/>
        <w:numPr>
          <w:ilvl w:val="0"/>
          <w:numId w:val="1"/>
        </w:numPr>
        <w:rPr>
          <w:rFonts w:ascii="Calibri" w:hAnsi="Calibri"/>
          <w:sz w:val="22"/>
          <w:szCs w:val="22"/>
        </w:rPr>
      </w:pPr>
      <w:r>
        <w:rPr>
          <w:rFonts w:ascii="Calibri" w:hAnsi="Calibri"/>
          <w:bCs/>
          <w:sz w:val="22"/>
          <w:szCs w:val="22"/>
        </w:rPr>
        <w:t>Clare Oakley</w:t>
      </w:r>
      <w:r w:rsidR="00212024" w:rsidRPr="007B4B01">
        <w:rPr>
          <w:rFonts w:ascii="Calibri" w:hAnsi="Calibri"/>
          <w:bCs/>
          <w:sz w:val="22"/>
          <w:szCs w:val="22"/>
        </w:rPr>
        <w:t xml:space="preserve"> (</w:t>
      </w:r>
      <w:r>
        <w:rPr>
          <w:rFonts w:ascii="Calibri" w:hAnsi="Calibri"/>
          <w:bCs/>
          <w:sz w:val="22"/>
          <w:szCs w:val="22"/>
        </w:rPr>
        <w:t>CO</w:t>
      </w:r>
      <w:r w:rsidR="00212024" w:rsidRPr="007B4B01">
        <w:rPr>
          <w:rFonts w:ascii="Calibri" w:hAnsi="Calibri"/>
          <w:bCs/>
          <w:sz w:val="22"/>
          <w:szCs w:val="22"/>
        </w:rPr>
        <w:t>)</w:t>
      </w:r>
    </w:p>
    <w:p w14:paraId="1798AFEF" w14:textId="77777777" w:rsidR="00212024" w:rsidRPr="007B4B01" w:rsidRDefault="00212024" w:rsidP="00212024">
      <w:pPr>
        <w:pStyle w:val="ListParagraph"/>
        <w:numPr>
          <w:ilvl w:val="0"/>
          <w:numId w:val="1"/>
        </w:numPr>
        <w:rPr>
          <w:rFonts w:ascii="Calibri" w:hAnsi="Calibri"/>
          <w:sz w:val="22"/>
          <w:szCs w:val="22"/>
        </w:rPr>
      </w:pPr>
      <w:r w:rsidRPr="007B4B01">
        <w:rPr>
          <w:rFonts w:ascii="Calibri" w:hAnsi="Calibri"/>
          <w:sz w:val="22"/>
          <w:szCs w:val="22"/>
        </w:rPr>
        <w:t xml:space="preserve">Jonathan Beard (JB) </w:t>
      </w:r>
    </w:p>
    <w:p w14:paraId="43864F19" w14:textId="0EA6B625" w:rsidR="00A53BF4" w:rsidRPr="007B4B01" w:rsidRDefault="006B54FA" w:rsidP="00A53BF4">
      <w:pPr>
        <w:pStyle w:val="ListParagraph"/>
        <w:numPr>
          <w:ilvl w:val="0"/>
          <w:numId w:val="1"/>
        </w:numPr>
        <w:rPr>
          <w:rFonts w:ascii="Calibri" w:hAnsi="Calibri"/>
          <w:bCs/>
          <w:sz w:val="22"/>
          <w:szCs w:val="22"/>
        </w:rPr>
      </w:pPr>
      <w:r>
        <w:rPr>
          <w:rFonts w:ascii="Calibri" w:hAnsi="Calibri"/>
          <w:bCs/>
          <w:sz w:val="22"/>
          <w:szCs w:val="22"/>
        </w:rPr>
        <w:t>Michael Somers (MS)</w:t>
      </w:r>
    </w:p>
    <w:p w14:paraId="415BBD54" w14:textId="526F4707" w:rsidR="00A53BF4" w:rsidRPr="007B4B01" w:rsidRDefault="00A53BF4" w:rsidP="00A53BF4">
      <w:pPr>
        <w:pStyle w:val="ListParagraph"/>
        <w:numPr>
          <w:ilvl w:val="0"/>
          <w:numId w:val="1"/>
        </w:numPr>
        <w:rPr>
          <w:rFonts w:ascii="Calibri" w:hAnsi="Calibri"/>
          <w:bCs/>
          <w:sz w:val="22"/>
          <w:szCs w:val="22"/>
        </w:rPr>
      </w:pPr>
      <w:r w:rsidRPr="007B4B01">
        <w:rPr>
          <w:rFonts w:ascii="Calibri" w:hAnsi="Calibri"/>
          <w:bCs/>
          <w:sz w:val="22"/>
          <w:szCs w:val="22"/>
        </w:rPr>
        <w:t>Endellion Sharpe (ES)</w:t>
      </w:r>
      <w:r w:rsidR="001327BF">
        <w:rPr>
          <w:rFonts w:ascii="Calibri" w:hAnsi="Calibri"/>
          <w:bCs/>
          <w:sz w:val="22"/>
          <w:szCs w:val="22"/>
        </w:rPr>
        <w:t xml:space="preserve"> </w:t>
      </w:r>
    </w:p>
    <w:p w14:paraId="67B553B6" w14:textId="77777777" w:rsidR="00865623" w:rsidRPr="007B4B01" w:rsidRDefault="00865623" w:rsidP="000B55B2">
      <w:pPr>
        <w:rPr>
          <w:rFonts w:ascii="Calibri" w:hAnsi="Calibri"/>
          <w:b/>
          <w:sz w:val="22"/>
          <w:szCs w:val="22"/>
        </w:rPr>
      </w:pPr>
    </w:p>
    <w:p w14:paraId="1E42C2CA" w14:textId="77777777" w:rsidR="000C7730" w:rsidRPr="007B4B01" w:rsidRDefault="009F762E" w:rsidP="0011440F">
      <w:pPr>
        <w:pStyle w:val="ListParagraph"/>
        <w:ind w:left="284" w:hanging="284"/>
        <w:rPr>
          <w:rFonts w:ascii="Calibri" w:hAnsi="Calibri"/>
          <w:bCs/>
          <w:sz w:val="22"/>
          <w:szCs w:val="22"/>
        </w:rPr>
      </w:pPr>
      <w:r w:rsidRPr="007B4B01">
        <w:rPr>
          <w:rFonts w:ascii="Calibri" w:hAnsi="Calibri"/>
          <w:bCs/>
          <w:sz w:val="22"/>
          <w:szCs w:val="22"/>
        </w:rPr>
        <w:t>1.</w:t>
      </w:r>
      <w:r w:rsidRPr="007B4B01">
        <w:rPr>
          <w:rFonts w:ascii="Calibri" w:hAnsi="Calibri"/>
          <w:bCs/>
          <w:sz w:val="22"/>
          <w:szCs w:val="22"/>
        </w:rPr>
        <w:tab/>
      </w:r>
      <w:r w:rsidR="00155152" w:rsidRPr="007B4B01">
        <w:rPr>
          <w:rFonts w:ascii="Calibri" w:hAnsi="Calibri"/>
          <w:bCs/>
          <w:sz w:val="22"/>
          <w:szCs w:val="22"/>
        </w:rPr>
        <w:t>Apologies</w:t>
      </w:r>
      <w:r w:rsidR="00317209" w:rsidRPr="007B4B01">
        <w:rPr>
          <w:rFonts w:ascii="Calibri" w:hAnsi="Calibri"/>
          <w:bCs/>
          <w:sz w:val="22"/>
          <w:szCs w:val="22"/>
        </w:rPr>
        <w:t xml:space="preserve"> for a</w:t>
      </w:r>
      <w:r w:rsidR="00ED3360" w:rsidRPr="007B4B01">
        <w:rPr>
          <w:rFonts w:ascii="Calibri" w:hAnsi="Calibri"/>
          <w:bCs/>
          <w:sz w:val="22"/>
          <w:szCs w:val="22"/>
        </w:rPr>
        <w:t>bsence</w:t>
      </w:r>
      <w:r w:rsidR="00813C7E" w:rsidRPr="007B4B01">
        <w:rPr>
          <w:rFonts w:ascii="Calibri" w:hAnsi="Calibri"/>
          <w:bCs/>
          <w:sz w:val="22"/>
          <w:szCs w:val="22"/>
        </w:rPr>
        <w:t xml:space="preserve"> </w:t>
      </w:r>
    </w:p>
    <w:p w14:paraId="185176A3" w14:textId="4D8A2AD2" w:rsidR="000C7730" w:rsidRPr="007B4B01" w:rsidRDefault="00647130" w:rsidP="0011440F">
      <w:pPr>
        <w:pStyle w:val="ListParagraph"/>
        <w:numPr>
          <w:ilvl w:val="0"/>
          <w:numId w:val="1"/>
        </w:numPr>
        <w:ind w:left="284" w:hanging="284"/>
        <w:rPr>
          <w:rFonts w:ascii="Calibri" w:hAnsi="Calibri"/>
          <w:sz w:val="22"/>
          <w:szCs w:val="22"/>
        </w:rPr>
      </w:pPr>
      <w:r>
        <w:rPr>
          <w:rFonts w:ascii="Calibri" w:hAnsi="Calibri"/>
          <w:sz w:val="22"/>
          <w:szCs w:val="22"/>
        </w:rPr>
        <w:t xml:space="preserve">Susie </w:t>
      </w:r>
      <w:proofErr w:type="spellStart"/>
      <w:r>
        <w:rPr>
          <w:rFonts w:ascii="Calibri" w:hAnsi="Calibri"/>
          <w:sz w:val="22"/>
          <w:szCs w:val="22"/>
        </w:rPr>
        <w:t>Hoddell</w:t>
      </w:r>
      <w:proofErr w:type="spellEnd"/>
      <w:r>
        <w:rPr>
          <w:rFonts w:ascii="Calibri" w:hAnsi="Calibri"/>
          <w:sz w:val="22"/>
          <w:szCs w:val="22"/>
        </w:rPr>
        <w:t xml:space="preserve"> </w:t>
      </w:r>
      <w:r w:rsidR="007E480A">
        <w:rPr>
          <w:rFonts w:ascii="Calibri" w:hAnsi="Calibri"/>
          <w:sz w:val="22"/>
          <w:szCs w:val="22"/>
        </w:rPr>
        <w:t>(SH)</w:t>
      </w:r>
    </w:p>
    <w:p w14:paraId="357409CB" w14:textId="023786B8" w:rsidR="009F762E" w:rsidRPr="007B4B01" w:rsidRDefault="000B55B2" w:rsidP="0011440F">
      <w:pPr>
        <w:pStyle w:val="ListParagraph"/>
        <w:ind w:left="284" w:hanging="284"/>
        <w:rPr>
          <w:rFonts w:ascii="Calibri" w:hAnsi="Calibri"/>
          <w:bCs/>
          <w:sz w:val="22"/>
          <w:szCs w:val="22"/>
        </w:rPr>
      </w:pPr>
      <w:r w:rsidRPr="007B4B01">
        <w:rPr>
          <w:rFonts w:ascii="Calibri" w:hAnsi="Calibri"/>
          <w:bCs/>
          <w:sz w:val="22"/>
          <w:szCs w:val="22"/>
        </w:rPr>
        <w:tab/>
      </w:r>
    </w:p>
    <w:p w14:paraId="4FF8D6E8" w14:textId="2BEBA305" w:rsidR="009F762E" w:rsidRDefault="009F762E" w:rsidP="0011440F">
      <w:pPr>
        <w:pStyle w:val="ListParagraph"/>
        <w:ind w:left="426" w:hanging="426"/>
        <w:rPr>
          <w:rFonts w:ascii="Calibri" w:hAnsi="Calibri"/>
          <w:bCs/>
          <w:sz w:val="22"/>
          <w:szCs w:val="22"/>
        </w:rPr>
      </w:pPr>
      <w:r w:rsidRPr="007B4B01">
        <w:rPr>
          <w:rFonts w:ascii="Calibri" w:hAnsi="Calibri"/>
          <w:bCs/>
          <w:sz w:val="22"/>
          <w:szCs w:val="22"/>
        </w:rPr>
        <w:t>2.</w:t>
      </w:r>
      <w:r w:rsidRPr="007B4B01">
        <w:rPr>
          <w:rFonts w:ascii="Calibri" w:hAnsi="Calibri"/>
          <w:bCs/>
          <w:sz w:val="22"/>
          <w:szCs w:val="22"/>
        </w:rPr>
        <w:tab/>
      </w:r>
      <w:r w:rsidR="00C974E1">
        <w:rPr>
          <w:rFonts w:ascii="Calibri" w:hAnsi="Calibri"/>
          <w:bCs/>
          <w:sz w:val="22"/>
          <w:szCs w:val="22"/>
        </w:rPr>
        <w:t>The m</w:t>
      </w:r>
      <w:r w:rsidR="00813C7E" w:rsidRPr="007B4B01">
        <w:rPr>
          <w:rFonts w:ascii="Calibri" w:hAnsi="Calibri"/>
          <w:bCs/>
          <w:sz w:val="22"/>
          <w:szCs w:val="22"/>
        </w:rPr>
        <w:t>inutes</w:t>
      </w:r>
      <w:r w:rsidR="00647130">
        <w:rPr>
          <w:rFonts w:ascii="Calibri" w:hAnsi="Calibri"/>
          <w:bCs/>
          <w:sz w:val="22"/>
          <w:szCs w:val="22"/>
        </w:rPr>
        <w:t xml:space="preserve"> of Autumn 2023 </w:t>
      </w:r>
      <w:r w:rsidR="00C974E1">
        <w:rPr>
          <w:rFonts w:ascii="Calibri" w:hAnsi="Calibri"/>
          <w:bCs/>
          <w:sz w:val="22"/>
          <w:szCs w:val="22"/>
        </w:rPr>
        <w:t xml:space="preserve">Committee </w:t>
      </w:r>
      <w:r w:rsidR="00647130">
        <w:rPr>
          <w:rFonts w:ascii="Calibri" w:hAnsi="Calibri"/>
          <w:bCs/>
          <w:sz w:val="22"/>
          <w:szCs w:val="22"/>
        </w:rPr>
        <w:t>meeting</w:t>
      </w:r>
      <w:r w:rsidR="00C974E1">
        <w:rPr>
          <w:rFonts w:ascii="Calibri" w:hAnsi="Calibri"/>
          <w:bCs/>
          <w:sz w:val="22"/>
          <w:szCs w:val="22"/>
        </w:rPr>
        <w:t xml:space="preserve"> were r</w:t>
      </w:r>
      <w:r w:rsidR="000C7730" w:rsidRPr="007B4B01">
        <w:rPr>
          <w:rFonts w:ascii="Calibri" w:hAnsi="Calibri"/>
          <w:bCs/>
          <w:sz w:val="22"/>
          <w:szCs w:val="22"/>
        </w:rPr>
        <w:t>eviewed and approve</w:t>
      </w:r>
      <w:r w:rsidR="006B54FA">
        <w:rPr>
          <w:rFonts w:ascii="Calibri" w:hAnsi="Calibri"/>
          <w:bCs/>
          <w:sz w:val="22"/>
          <w:szCs w:val="22"/>
        </w:rPr>
        <w:t>d as an accurate record.</w:t>
      </w:r>
      <w:r w:rsidR="005B3218">
        <w:rPr>
          <w:rFonts w:ascii="Calibri" w:hAnsi="Calibri"/>
          <w:bCs/>
          <w:sz w:val="22"/>
          <w:szCs w:val="22"/>
        </w:rPr>
        <w:t xml:space="preserve"> </w:t>
      </w:r>
    </w:p>
    <w:p w14:paraId="0E6ECB94" w14:textId="77777777" w:rsidR="006B54FA" w:rsidRDefault="006B54FA" w:rsidP="0011440F">
      <w:pPr>
        <w:pStyle w:val="ListParagraph"/>
        <w:ind w:left="426" w:hanging="426"/>
        <w:rPr>
          <w:rFonts w:ascii="Calibri" w:hAnsi="Calibri"/>
          <w:bCs/>
          <w:sz w:val="22"/>
          <w:szCs w:val="22"/>
        </w:rPr>
      </w:pPr>
    </w:p>
    <w:p w14:paraId="530E1D97" w14:textId="77777777" w:rsidR="00C974E1" w:rsidRDefault="006B54FA" w:rsidP="0011440F">
      <w:pPr>
        <w:pStyle w:val="ListParagraph"/>
        <w:ind w:left="426" w:hanging="426"/>
        <w:rPr>
          <w:rFonts w:ascii="Calibri" w:hAnsi="Calibri"/>
          <w:bCs/>
          <w:sz w:val="22"/>
          <w:szCs w:val="22"/>
        </w:rPr>
      </w:pPr>
      <w:r>
        <w:rPr>
          <w:rFonts w:ascii="Calibri" w:hAnsi="Calibri"/>
          <w:bCs/>
          <w:sz w:val="22"/>
          <w:szCs w:val="22"/>
        </w:rPr>
        <w:t xml:space="preserve">3. </w:t>
      </w:r>
      <w:r>
        <w:rPr>
          <w:rFonts w:ascii="Calibri" w:hAnsi="Calibri"/>
          <w:bCs/>
          <w:sz w:val="22"/>
          <w:szCs w:val="22"/>
        </w:rPr>
        <w:tab/>
      </w:r>
      <w:r w:rsidR="00C974E1">
        <w:rPr>
          <w:rFonts w:ascii="Calibri" w:hAnsi="Calibri"/>
          <w:bCs/>
          <w:sz w:val="22"/>
          <w:szCs w:val="22"/>
        </w:rPr>
        <w:t>Matters Arising</w:t>
      </w:r>
    </w:p>
    <w:p w14:paraId="1BB3B654" w14:textId="3FF952F6" w:rsidR="006B54FA" w:rsidRDefault="00C974E1" w:rsidP="0011440F">
      <w:pPr>
        <w:pStyle w:val="ListParagraph"/>
        <w:ind w:left="426" w:hanging="426"/>
        <w:rPr>
          <w:rFonts w:ascii="Calibri" w:hAnsi="Calibri"/>
          <w:bCs/>
          <w:sz w:val="22"/>
          <w:szCs w:val="22"/>
        </w:rPr>
      </w:pPr>
      <w:r>
        <w:rPr>
          <w:rFonts w:ascii="Calibri" w:hAnsi="Calibri"/>
          <w:bCs/>
          <w:sz w:val="22"/>
          <w:szCs w:val="22"/>
        </w:rPr>
        <w:tab/>
        <w:t xml:space="preserve">SS welcomed </w:t>
      </w:r>
      <w:r w:rsidR="000C5A0C">
        <w:rPr>
          <w:rFonts w:ascii="Calibri" w:hAnsi="Calibri"/>
          <w:bCs/>
          <w:sz w:val="22"/>
          <w:szCs w:val="22"/>
        </w:rPr>
        <w:t xml:space="preserve">the incoming Chair of the CIC, </w:t>
      </w:r>
      <w:r>
        <w:rPr>
          <w:rFonts w:ascii="Calibri" w:hAnsi="Calibri"/>
          <w:bCs/>
          <w:sz w:val="22"/>
          <w:szCs w:val="22"/>
        </w:rPr>
        <w:t>Ed Green</w:t>
      </w:r>
      <w:r w:rsidR="000C5A0C">
        <w:rPr>
          <w:rFonts w:ascii="Calibri" w:hAnsi="Calibri"/>
          <w:bCs/>
          <w:sz w:val="22"/>
          <w:szCs w:val="22"/>
        </w:rPr>
        <w:t>,</w:t>
      </w:r>
      <w:r>
        <w:rPr>
          <w:rFonts w:ascii="Calibri" w:hAnsi="Calibri"/>
          <w:bCs/>
          <w:sz w:val="22"/>
          <w:szCs w:val="22"/>
        </w:rPr>
        <w:t xml:space="preserve"> to the Committee</w:t>
      </w:r>
      <w:r w:rsidR="000C5A0C">
        <w:rPr>
          <w:rFonts w:ascii="Calibri" w:hAnsi="Calibri"/>
          <w:bCs/>
          <w:sz w:val="22"/>
          <w:szCs w:val="22"/>
        </w:rPr>
        <w:t xml:space="preserve">. He also </w:t>
      </w:r>
      <w:r>
        <w:rPr>
          <w:rFonts w:ascii="Calibri" w:hAnsi="Calibri"/>
          <w:bCs/>
          <w:sz w:val="22"/>
          <w:szCs w:val="22"/>
        </w:rPr>
        <w:t>thanked HH for his 12 years of valuable service to the Committee, especially all his hard work in setting up the CIC</w:t>
      </w:r>
      <w:r w:rsidR="000C5A0C">
        <w:rPr>
          <w:rFonts w:ascii="Calibri" w:hAnsi="Calibri"/>
          <w:bCs/>
          <w:sz w:val="22"/>
          <w:szCs w:val="22"/>
        </w:rPr>
        <w:t>. HH will be retiring after the Easter AGM.</w:t>
      </w:r>
    </w:p>
    <w:p w14:paraId="50D663B4" w14:textId="77777777" w:rsidR="006B54FA" w:rsidRDefault="006B54FA" w:rsidP="0011440F">
      <w:pPr>
        <w:pStyle w:val="ListParagraph"/>
        <w:ind w:left="426" w:hanging="426"/>
        <w:rPr>
          <w:rFonts w:ascii="Calibri" w:hAnsi="Calibri"/>
          <w:bCs/>
          <w:sz w:val="22"/>
          <w:szCs w:val="22"/>
        </w:rPr>
      </w:pPr>
    </w:p>
    <w:p w14:paraId="2D2CFC97" w14:textId="27DFDC50" w:rsidR="0000611F" w:rsidRDefault="006B54FA" w:rsidP="0011440F">
      <w:pPr>
        <w:pStyle w:val="ListParagraph"/>
        <w:ind w:left="426" w:hanging="426"/>
        <w:rPr>
          <w:rFonts w:ascii="Calibri" w:hAnsi="Calibri"/>
          <w:bCs/>
          <w:sz w:val="22"/>
          <w:szCs w:val="22"/>
        </w:rPr>
      </w:pPr>
      <w:r w:rsidRPr="00C974E1">
        <w:rPr>
          <w:rFonts w:ascii="Calibri" w:hAnsi="Calibri"/>
          <w:bCs/>
          <w:sz w:val="22"/>
          <w:szCs w:val="22"/>
        </w:rPr>
        <w:t>4.</w:t>
      </w:r>
      <w:r w:rsidRPr="00C974E1">
        <w:rPr>
          <w:rFonts w:ascii="Calibri" w:hAnsi="Calibri"/>
          <w:bCs/>
          <w:sz w:val="22"/>
          <w:szCs w:val="22"/>
        </w:rPr>
        <w:tab/>
      </w:r>
      <w:r w:rsidR="0000611F">
        <w:rPr>
          <w:rFonts w:ascii="Calibri" w:hAnsi="Calibri"/>
          <w:bCs/>
          <w:sz w:val="22"/>
          <w:szCs w:val="22"/>
        </w:rPr>
        <w:t>Beach Clean and Art Show</w:t>
      </w:r>
    </w:p>
    <w:p w14:paraId="3122742D" w14:textId="332DD1AC" w:rsidR="0000611F" w:rsidRDefault="0000611F" w:rsidP="0011440F">
      <w:pPr>
        <w:pStyle w:val="ListParagraph"/>
        <w:ind w:left="426"/>
        <w:rPr>
          <w:rFonts w:ascii="Calibri" w:hAnsi="Calibri"/>
          <w:bCs/>
          <w:sz w:val="22"/>
          <w:szCs w:val="22"/>
        </w:rPr>
      </w:pPr>
      <w:r>
        <w:rPr>
          <w:rFonts w:ascii="Calibri" w:hAnsi="Calibri"/>
          <w:bCs/>
          <w:sz w:val="22"/>
          <w:szCs w:val="22"/>
        </w:rPr>
        <w:t>MS was slightly late joining the meeting and to avoid delay, it was agreed to bring forward this agenda item.</w:t>
      </w:r>
    </w:p>
    <w:p w14:paraId="52E13780" w14:textId="7AF0F9B9" w:rsidR="0000611F" w:rsidRDefault="0000611F" w:rsidP="0011440F">
      <w:pPr>
        <w:pStyle w:val="ListParagraph"/>
        <w:ind w:left="426"/>
        <w:rPr>
          <w:rFonts w:ascii="Calibri" w:hAnsi="Calibri"/>
          <w:bCs/>
          <w:sz w:val="22"/>
          <w:szCs w:val="22"/>
        </w:rPr>
      </w:pPr>
      <w:r>
        <w:rPr>
          <w:rFonts w:ascii="Calibri" w:hAnsi="Calibri"/>
          <w:bCs/>
          <w:sz w:val="22"/>
          <w:szCs w:val="22"/>
        </w:rPr>
        <w:t>CO informed the Committee that the Easter beach clean will be on Easter Saturday (30 March) and</w:t>
      </w:r>
      <w:r w:rsidR="007E480A">
        <w:rPr>
          <w:rFonts w:ascii="Calibri" w:hAnsi="Calibri"/>
          <w:bCs/>
          <w:sz w:val="22"/>
          <w:szCs w:val="22"/>
        </w:rPr>
        <w:t xml:space="preserve"> that SH has kindly offered to help.</w:t>
      </w:r>
      <w:r>
        <w:rPr>
          <w:rFonts w:ascii="Calibri" w:hAnsi="Calibri"/>
          <w:bCs/>
          <w:sz w:val="22"/>
          <w:szCs w:val="22"/>
        </w:rPr>
        <w:t xml:space="preserve"> </w:t>
      </w:r>
      <w:r w:rsidR="007E480A">
        <w:rPr>
          <w:rFonts w:ascii="Calibri" w:hAnsi="Calibri"/>
          <w:bCs/>
          <w:sz w:val="22"/>
          <w:szCs w:val="22"/>
        </w:rPr>
        <w:t>CO</w:t>
      </w:r>
      <w:r>
        <w:rPr>
          <w:rFonts w:ascii="Calibri" w:hAnsi="Calibri"/>
          <w:bCs/>
          <w:sz w:val="22"/>
          <w:szCs w:val="22"/>
        </w:rPr>
        <w:t xml:space="preserve"> will advertise it at the AGM and on social media (e.g. ‘We love Rock and </w:t>
      </w:r>
      <w:proofErr w:type="spellStart"/>
      <w:r>
        <w:rPr>
          <w:rFonts w:ascii="Calibri" w:hAnsi="Calibri"/>
          <w:bCs/>
          <w:sz w:val="22"/>
          <w:szCs w:val="22"/>
        </w:rPr>
        <w:t>Polzeath</w:t>
      </w:r>
      <w:proofErr w:type="spellEnd"/>
      <w:r>
        <w:rPr>
          <w:rFonts w:ascii="Calibri" w:hAnsi="Calibri"/>
          <w:bCs/>
          <w:sz w:val="22"/>
          <w:szCs w:val="22"/>
        </w:rPr>
        <w:t xml:space="preserve">’ Facebook page). We have gloves and rubbish bags and six rubbish pickers. </w:t>
      </w:r>
      <w:r w:rsidR="00891711">
        <w:rPr>
          <w:rFonts w:ascii="Calibri" w:hAnsi="Calibri"/>
          <w:bCs/>
          <w:sz w:val="22"/>
          <w:szCs w:val="22"/>
        </w:rPr>
        <w:t>Simon also has some and will give them to us and we might buy some more. CO will also buy Easter eggs for rewards.</w:t>
      </w:r>
    </w:p>
    <w:p w14:paraId="581549E1" w14:textId="1F28A8B6" w:rsidR="00891711" w:rsidRDefault="00891711" w:rsidP="0011440F">
      <w:pPr>
        <w:pStyle w:val="ListParagraph"/>
        <w:ind w:left="426"/>
        <w:rPr>
          <w:rFonts w:ascii="Calibri" w:hAnsi="Calibri"/>
          <w:bCs/>
          <w:sz w:val="22"/>
          <w:szCs w:val="22"/>
        </w:rPr>
      </w:pPr>
      <w:r>
        <w:rPr>
          <w:rFonts w:ascii="Calibri" w:hAnsi="Calibri"/>
          <w:bCs/>
          <w:sz w:val="22"/>
          <w:szCs w:val="22"/>
        </w:rPr>
        <w:t>Action: SS to give his pickers to CO. CO to buy Easter eggs (and pickers?) and do advertising.</w:t>
      </w:r>
    </w:p>
    <w:p w14:paraId="6180A65A" w14:textId="722C0878" w:rsidR="002B42A6" w:rsidRDefault="00891711" w:rsidP="0011440F">
      <w:pPr>
        <w:pStyle w:val="ListParagraph"/>
        <w:ind w:left="426"/>
        <w:rPr>
          <w:rFonts w:ascii="Calibri" w:hAnsi="Calibri"/>
          <w:bCs/>
          <w:sz w:val="22"/>
          <w:szCs w:val="22"/>
        </w:rPr>
      </w:pPr>
      <w:r>
        <w:rPr>
          <w:rFonts w:ascii="Calibri" w:hAnsi="Calibri"/>
          <w:bCs/>
          <w:sz w:val="22"/>
          <w:szCs w:val="22"/>
        </w:rPr>
        <w:t>T</w:t>
      </w:r>
      <w:r w:rsidR="0000611F">
        <w:rPr>
          <w:rFonts w:ascii="Calibri" w:hAnsi="Calibri"/>
          <w:bCs/>
          <w:sz w:val="22"/>
          <w:szCs w:val="22"/>
        </w:rPr>
        <w:t xml:space="preserve">he preparations for the Easter art exhibition </w:t>
      </w:r>
      <w:r>
        <w:rPr>
          <w:rFonts w:ascii="Calibri" w:hAnsi="Calibri"/>
          <w:bCs/>
          <w:sz w:val="22"/>
          <w:szCs w:val="22"/>
        </w:rPr>
        <w:t>are</w:t>
      </w:r>
      <w:r w:rsidR="0000611F">
        <w:rPr>
          <w:rFonts w:ascii="Calibri" w:hAnsi="Calibri"/>
          <w:bCs/>
          <w:sz w:val="22"/>
          <w:szCs w:val="22"/>
        </w:rPr>
        <w:t xml:space="preserve"> going well. Nine artists are contributing with 20% of the proceeds</w:t>
      </w:r>
      <w:r>
        <w:rPr>
          <w:rFonts w:ascii="Calibri" w:hAnsi="Calibri"/>
          <w:bCs/>
          <w:sz w:val="22"/>
          <w:szCs w:val="22"/>
        </w:rPr>
        <w:t xml:space="preserve"> (after expenses)</w:t>
      </w:r>
      <w:r w:rsidR="0000611F">
        <w:rPr>
          <w:rFonts w:ascii="Calibri" w:hAnsi="Calibri"/>
          <w:bCs/>
          <w:sz w:val="22"/>
          <w:szCs w:val="22"/>
        </w:rPr>
        <w:t xml:space="preserve"> going to the Cornwall Air Ambulance and 20% to the CIC.</w:t>
      </w:r>
      <w:r>
        <w:rPr>
          <w:rFonts w:ascii="Calibri" w:hAnsi="Calibri"/>
          <w:bCs/>
          <w:sz w:val="22"/>
          <w:szCs w:val="22"/>
        </w:rPr>
        <w:t xml:space="preserve"> The </w:t>
      </w:r>
      <w:proofErr w:type="spellStart"/>
      <w:r>
        <w:rPr>
          <w:rFonts w:ascii="Calibri" w:hAnsi="Calibri"/>
          <w:bCs/>
          <w:sz w:val="22"/>
          <w:szCs w:val="22"/>
        </w:rPr>
        <w:t>Glasswells</w:t>
      </w:r>
      <w:proofErr w:type="spellEnd"/>
      <w:r>
        <w:rPr>
          <w:rFonts w:ascii="Calibri" w:hAnsi="Calibri"/>
          <w:bCs/>
          <w:sz w:val="22"/>
          <w:szCs w:val="22"/>
        </w:rPr>
        <w:t xml:space="preserve"> have some signs and JB will make some more. CO and JB have made posters and flyers for local shops and holiday accommodation businesses, and they will also notify the St Minver Community Hub and post on social media.</w:t>
      </w:r>
    </w:p>
    <w:p w14:paraId="493EC05D" w14:textId="79510032" w:rsidR="00891711" w:rsidRDefault="00891711" w:rsidP="0011440F">
      <w:pPr>
        <w:pStyle w:val="ListParagraph"/>
        <w:ind w:left="426"/>
        <w:rPr>
          <w:rFonts w:ascii="Calibri" w:hAnsi="Calibri"/>
          <w:bCs/>
          <w:sz w:val="22"/>
          <w:szCs w:val="22"/>
        </w:rPr>
      </w:pPr>
      <w:r>
        <w:rPr>
          <w:rFonts w:ascii="Calibri" w:hAnsi="Calibri"/>
          <w:bCs/>
          <w:sz w:val="22"/>
          <w:szCs w:val="22"/>
        </w:rPr>
        <w:t xml:space="preserve">The plan is for a preview with drinks and nibbles on the evening of Sunday 31 March and then a three-day exhibition on Monday to Wednesday. JB has 9 bottles of red wine and 9 bottles of white wine left over from the Summer Party which should suffice, and CO will co-ordinate nibbles with Patricia </w:t>
      </w:r>
      <w:proofErr w:type="spellStart"/>
      <w:r>
        <w:rPr>
          <w:rFonts w:ascii="Calibri" w:hAnsi="Calibri"/>
          <w:bCs/>
          <w:sz w:val="22"/>
          <w:szCs w:val="22"/>
        </w:rPr>
        <w:t>Glasswell</w:t>
      </w:r>
      <w:proofErr w:type="spellEnd"/>
      <w:r>
        <w:rPr>
          <w:rFonts w:ascii="Calibri" w:hAnsi="Calibri"/>
          <w:bCs/>
          <w:sz w:val="22"/>
          <w:szCs w:val="22"/>
        </w:rPr>
        <w:t>.</w:t>
      </w:r>
    </w:p>
    <w:p w14:paraId="0880BD6B" w14:textId="73E093AD" w:rsidR="007E480A" w:rsidRDefault="00891711" w:rsidP="0011440F">
      <w:pPr>
        <w:pStyle w:val="ListParagraph"/>
        <w:ind w:left="426"/>
        <w:rPr>
          <w:rFonts w:ascii="Calibri" w:hAnsi="Calibri"/>
          <w:bCs/>
          <w:sz w:val="22"/>
          <w:szCs w:val="22"/>
        </w:rPr>
      </w:pPr>
      <w:r>
        <w:rPr>
          <w:rFonts w:ascii="Calibri" w:hAnsi="Calibri"/>
          <w:bCs/>
          <w:sz w:val="22"/>
          <w:szCs w:val="22"/>
        </w:rPr>
        <w:t xml:space="preserve">Action: CO and JB to do advertising, </w:t>
      </w:r>
      <w:r w:rsidR="0011440F">
        <w:rPr>
          <w:rFonts w:ascii="Calibri" w:hAnsi="Calibri"/>
          <w:bCs/>
          <w:sz w:val="22"/>
          <w:szCs w:val="22"/>
        </w:rPr>
        <w:t>CO and PG to organise everything else in conjunction with the participating artists</w:t>
      </w:r>
      <w:r w:rsidR="007E480A">
        <w:rPr>
          <w:rFonts w:ascii="Calibri" w:hAnsi="Calibri"/>
          <w:bCs/>
          <w:sz w:val="22"/>
          <w:szCs w:val="22"/>
        </w:rPr>
        <w:t xml:space="preserve"> and other volunteers.</w:t>
      </w:r>
    </w:p>
    <w:p w14:paraId="098E5268" w14:textId="77777777" w:rsidR="007E480A" w:rsidRDefault="007E480A">
      <w:pPr>
        <w:rPr>
          <w:rFonts w:ascii="Calibri" w:hAnsi="Calibri"/>
          <w:bCs/>
          <w:sz w:val="22"/>
          <w:szCs w:val="22"/>
        </w:rPr>
      </w:pPr>
      <w:r>
        <w:rPr>
          <w:rFonts w:ascii="Calibri" w:hAnsi="Calibri"/>
          <w:bCs/>
          <w:sz w:val="22"/>
          <w:szCs w:val="22"/>
        </w:rPr>
        <w:br w:type="page"/>
      </w:r>
    </w:p>
    <w:p w14:paraId="24DA40D2" w14:textId="1C0566CE" w:rsidR="0011440F" w:rsidRDefault="0011440F" w:rsidP="0011440F">
      <w:pPr>
        <w:pStyle w:val="ListParagraph"/>
        <w:ind w:left="426" w:hanging="426"/>
        <w:rPr>
          <w:rFonts w:ascii="Calibri" w:hAnsi="Calibri"/>
          <w:bCs/>
          <w:sz w:val="22"/>
          <w:szCs w:val="22"/>
        </w:rPr>
      </w:pPr>
      <w:r>
        <w:rPr>
          <w:rFonts w:ascii="Calibri" w:hAnsi="Calibri"/>
          <w:bCs/>
          <w:sz w:val="22"/>
          <w:szCs w:val="22"/>
        </w:rPr>
        <w:lastRenderedPageBreak/>
        <w:t>5.</w:t>
      </w:r>
      <w:r w:rsidR="007E480A">
        <w:rPr>
          <w:rFonts w:ascii="Calibri" w:hAnsi="Calibri"/>
          <w:bCs/>
          <w:sz w:val="22"/>
          <w:szCs w:val="22"/>
        </w:rPr>
        <w:tab/>
        <w:t>New Committee Members and Their Roles</w:t>
      </w:r>
    </w:p>
    <w:p w14:paraId="1711CD05" w14:textId="3C059A1A" w:rsidR="007E480A" w:rsidRDefault="007E480A" w:rsidP="007E480A">
      <w:pPr>
        <w:ind w:left="426" w:hanging="426"/>
        <w:rPr>
          <w:rFonts w:ascii="Calibri" w:hAnsi="Calibri"/>
          <w:bCs/>
          <w:sz w:val="22"/>
          <w:szCs w:val="22"/>
        </w:rPr>
      </w:pPr>
      <w:r>
        <w:rPr>
          <w:rFonts w:ascii="Calibri" w:hAnsi="Calibri"/>
          <w:bCs/>
          <w:sz w:val="22"/>
          <w:szCs w:val="22"/>
        </w:rPr>
        <w:tab/>
        <w:t xml:space="preserve">Brian Morley, Julian Webb and Davis Stevens are all keen to become members of the Committee. SS has not yet heard from SH about Liz </w:t>
      </w:r>
      <w:proofErr w:type="spellStart"/>
      <w:r>
        <w:rPr>
          <w:rFonts w:ascii="Calibri" w:hAnsi="Calibri"/>
          <w:bCs/>
          <w:sz w:val="22"/>
          <w:szCs w:val="22"/>
        </w:rPr>
        <w:t>Heis</w:t>
      </w:r>
      <w:proofErr w:type="spellEnd"/>
      <w:r>
        <w:rPr>
          <w:rFonts w:ascii="Calibri" w:hAnsi="Calibri"/>
          <w:bCs/>
          <w:sz w:val="22"/>
          <w:szCs w:val="22"/>
        </w:rPr>
        <w:t xml:space="preserve"> and he has no information about Chris Allen. </w:t>
      </w:r>
    </w:p>
    <w:p w14:paraId="12A77F23" w14:textId="0F55B8EA" w:rsidR="007E480A" w:rsidRDefault="007E480A" w:rsidP="007E480A">
      <w:pPr>
        <w:ind w:left="426" w:hanging="426"/>
        <w:rPr>
          <w:rFonts w:ascii="Calibri" w:hAnsi="Calibri"/>
          <w:bCs/>
          <w:sz w:val="22"/>
          <w:szCs w:val="22"/>
        </w:rPr>
      </w:pPr>
      <w:r>
        <w:rPr>
          <w:rFonts w:ascii="Calibri" w:hAnsi="Calibri"/>
          <w:bCs/>
          <w:sz w:val="22"/>
          <w:szCs w:val="22"/>
        </w:rPr>
        <w:tab/>
        <w:t>It was agreed to invite the first three to the next Committee meeting and also ask them to attend the AGM as their names will be announced there. They will also be invited to help at the AGM because we are very short-staffed following the loss of Gus and Des.</w:t>
      </w:r>
    </w:p>
    <w:p w14:paraId="30CAAF49" w14:textId="05053A0F" w:rsidR="007E480A" w:rsidRDefault="007E480A" w:rsidP="007E480A">
      <w:pPr>
        <w:ind w:left="426" w:hanging="426"/>
        <w:rPr>
          <w:rFonts w:ascii="Calibri" w:hAnsi="Calibri"/>
          <w:bCs/>
          <w:sz w:val="22"/>
          <w:szCs w:val="22"/>
        </w:rPr>
      </w:pPr>
      <w:r>
        <w:rPr>
          <w:rFonts w:ascii="Calibri" w:hAnsi="Calibri"/>
          <w:bCs/>
          <w:sz w:val="22"/>
          <w:szCs w:val="22"/>
        </w:rPr>
        <w:tab/>
        <w:t>SS felt it would be best to discuss their future roles with them in person at the next Committee meeting.</w:t>
      </w:r>
    </w:p>
    <w:p w14:paraId="388E1FC1" w14:textId="3FF359F4" w:rsidR="007E480A" w:rsidRDefault="007E480A" w:rsidP="007E480A">
      <w:pPr>
        <w:ind w:left="426" w:hanging="426"/>
        <w:rPr>
          <w:rFonts w:ascii="Calibri" w:hAnsi="Calibri"/>
          <w:bCs/>
          <w:sz w:val="22"/>
          <w:szCs w:val="22"/>
        </w:rPr>
      </w:pPr>
      <w:r>
        <w:rPr>
          <w:rFonts w:ascii="Calibri" w:hAnsi="Calibri"/>
          <w:bCs/>
          <w:sz w:val="22"/>
          <w:szCs w:val="22"/>
        </w:rPr>
        <w:tab/>
        <w:t>Action: MS to invite them as SS is going on holiday tomorrow.</w:t>
      </w:r>
    </w:p>
    <w:p w14:paraId="18D0D522" w14:textId="77777777" w:rsidR="007E480A" w:rsidRDefault="007E480A" w:rsidP="007E480A">
      <w:pPr>
        <w:ind w:left="426" w:hanging="426"/>
        <w:rPr>
          <w:rFonts w:ascii="Calibri" w:hAnsi="Calibri"/>
          <w:bCs/>
          <w:sz w:val="22"/>
          <w:szCs w:val="22"/>
        </w:rPr>
      </w:pPr>
    </w:p>
    <w:p w14:paraId="29FA874F" w14:textId="17BDB809" w:rsidR="007E480A" w:rsidRDefault="007E480A" w:rsidP="007E480A">
      <w:pPr>
        <w:ind w:left="426" w:hanging="426"/>
        <w:rPr>
          <w:rFonts w:ascii="Calibri" w:hAnsi="Calibri"/>
          <w:bCs/>
          <w:sz w:val="22"/>
          <w:szCs w:val="22"/>
        </w:rPr>
      </w:pPr>
      <w:r>
        <w:rPr>
          <w:rFonts w:ascii="Calibri" w:hAnsi="Calibri"/>
          <w:bCs/>
          <w:sz w:val="22"/>
          <w:szCs w:val="22"/>
        </w:rPr>
        <w:t>6.</w:t>
      </w:r>
      <w:r>
        <w:rPr>
          <w:rFonts w:ascii="Calibri" w:hAnsi="Calibri"/>
          <w:bCs/>
          <w:sz w:val="22"/>
          <w:szCs w:val="22"/>
        </w:rPr>
        <w:tab/>
        <w:t>AGM</w:t>
      </w:r>
    </w:p>
    <w:p w14:paraId="601E1021" w14:textId="61F09FC4" w:rsidR="000F627A" w:rsidRDefault="007E480A" w:rsidP="003F6F3E">
      <w:pPr>
        <w:ind w:left="426" w:hanging="426"/>
        <w:rPr>
          <w:rFonts w:ascii="Calibri" w:hAnsi="Calibri"/>
          <w:bCs/>
          <w:sz w:val="22"/>
          <w:szCs w:val="22"/>
        </w:rPr>
      </w:pPr>
      <w:r>
        <w:rPr>
          <w:rFonts w:ascii="Calibri" w:hAnsi="Calibri"/>
          <w:bCs/>
          <w:sz w:val="22"/>
          <w:szCs w:val="22"/>
        </w:rPr>
        <w:tab/>
        <w:t xml:space="preserve">ES has booked the Percival Institute at St Minver for the evening of </w:t>
      </w:r>
      <w:r w:rsidR="000F627A">
        <w:rPr>
          <w:rFonts w:ascii="Calibri" w:hAnsi="Calibri"/>
          <w:bCs/>
          <w:sz w:val="22"/>
          <w:szCs w:val="22"/>
        </w:rPr>
        <w:t xml:space="preserve">Thursday 28 March (Maundy Thursday) as that day was well attended last year. </w:t>
      </w:r>
    </w:p>
    <w:p w14:paraId="6D839D20" w14:textId="77777777" w:rsidR="003F6F3E" w:rsidRDefault="000F627A" w:rsidP="007E480A">
      <w:pPr>
        <w:ind w:left="426" w:hanging="426"/>
        <w:rPr>
          <w:rFonts w:ascii="Calibri" w:hAnsi="Calibri"/>
          <w:bCs/>
          <w:sz w:val="22"/>
          <w:szCs w:val="22"/>
        </w:rPr>
      </w:pPr>
      <w:r>
        <w:rPr>
          <w:rFonts w:ascii="Calibri" w:hAnsi="Calibri"/>
          <w:bCs/>
          <w:sz w:val="22"/>
          <w:szCs w:val="22"/>
        </w:rPr>
        <w:tab/>
      </w:r>
      <w:r w:rsidR="003F6F3E">
        <w:rPr>
          <w:rFonts w:ascii="Calibri" w:hAnsi="Calibri"/>
          <w:bCs/>
          <w:sz w:val="22"/>
          <w:szCs w:val="22"/>
        </w:rPr>
        <w:t>Actions:</w:t>
      </w:r>
    </w:p>
    <w:p w14:paraId="5EE21C50" w14:textId="40A9AEB7" w:rsidR="003F6F3E" w:rsidRDefault="003F6F3E" w:rsidP="007E480A">
      <w:pPr>
        <w:ind w:left="426" w:hanging="426"/>
        <w:rPr>
          <w:rFonts w:ascii="Calibri" w:hAnsi="Calibri"/>
          <w:bCs/>
          <w:sz w:val="22"/>
          <w:szCs w:val="22"/>
        </w:rPr>
      </w:pPr>
      <w:r>
        <w:rPr>
          <w:rFonts w:ascii="Calibri" w:hAnsi="Calibri"/>
          <w:bCs/>
          <w:sz w:val="22"/>
          <w:szCs w:val="22"/>
        </w:rPr>
        <w:tab/>
        <w:t>JB to draft the agenda after discussion with SS.</w:t>
      </w:r>
    </w:p>
    <w:p w14:paraId="3FB19977" w14:textId="2753C6EB" w:rsidR="000F627A" w:rsidRDefault="000F627A" w:rsidP="003F6F3E">
      <w:pPr>
        <w:ind w:left="426"/>
        <w:rPr>
          <w:rFonts w:ascii="Calibri" w:hAnsi="Calibri"/>
          <w:bCs/>
          <w:sz w:val="22"/>
          <w:szCs w:val="22"/>
        </w:rPr>
      </w:pPr>
      <w:r>
        <w:rPr>
          <w:rFonts w:ascii="Calibri" w:hAnsi="Calibri"/>
          <w:bCs/>
          <w:sz w:val="22"/>
          <w:szCs w:val="22"/>
        </w:rPr>
        <w:t xml:space="preserve">MS will email out the notice of the meeting together with the </w:t>
      </w:r>
      <w:r w:rsidR="003F6F3E">
        <w:rPr>
          <w:rFonts w:ascii="Calibri" w:hAnsi="Calibri"/>
          <w:bCs/>
          <w:sz w:val="22"/>
          <w:szCs w:val="22"/>
        </w:rPr>
        <w:t xml:space="preserve">agenda, </w:t>
      </w:r>
      <w:r>
        <w:rPr>
          <w:rFonts w:ascii="Calibri" w:hAnsi="Calibri"/>
          <w:bCs/>
          <w:sz w:val="22"/>
          <w:szCs w:val="22"/>
        </w:rPr>
        <w:t>accounts and updated constitution at least 21 days before the meeting (6 March at the latest).</w:t>
      </w:r>
    </w:p>
    <w:p w14:paraId="59EF3983" w14:textId="5C52D4BE" w:rsidR="000F627A" w:rsidRDefault="000F627A" w:rsidP="007E480A">
      <w:pPr>
        <w:ind w:left="426" w:hanging="426"/>
        <w:rPr>
          <w:rFonts w:ascii="Calibri" w:hAnsi="Calibri"/>
          <w:bCs/>
          <w:sz w:val="22"/>
          <w:szCs w:val="22"/>
        </w:rPr>
      </w:pPr>
      <w:r>
        <w:rPr>
          <w:rFonts w:ascii="Calibri" w:hAnsi="Calibri"/>
          <w:bCs/>
          <w:sz w:val="22"/>
          <w:szCs w:val="22"/>
        </w:rPr>
        <w:tab/>
        <w:t>SS will buy more wine and non-alcoholic options.</w:t>
      </w:r>
    </w:p>
    <w:p w14:paraId="21DF83BC" w14:textId="0F8B0584" w:rsidR="000F627A" w:rsidRDefault="000F627A" w:rsidP="007E480A">
      <w:pPr>
        <w:ind w:left="426" w:hanging="426"/>
        <w:rPr>
          <w:rFonts w:ascii="Calibri" w:hAnsi="Calibri"/>
          <w:bCs/>
          <w:sz w:val="22"/>
          <w:szCs w:val="22"/>
        </w:rPr>
      </w:pPr>
      <w:r>
        <w:rPr>
          <w:rFonts w:ascii="Calibri" w:hAnsi="Calibri"/>
          <w:bCs/>
          <w:sz w:val="22"/>
          <w:szCs w:val="22"/>
        </w:rPr>
        <w:tab/>
        <w:t>JB and CO will co-ordinate ‘who does what’ in terms of tables and chairs, glasses and nibbles etc.  ALL Committee members PLEASE contact JB to volunteer their services please.</w:t>
      </w:r>
    </w:p>
    <w:p w14:paraId="5896DA0E" w14:textId="77777777" w:rsidR="000F627A" w:rsidRDefault="000F627A" w:rsidP="007E480A">
      <w:pPr>
        <w:ind w:left="426" w:hanging="426"/>
        <w:rPr>
          <w:rFonts w:ascii="Calibri" w:hAnsi="Calibri"/>
          <w:bCs/>
          <w:sz w:val="22"/>
          <w:szCs w:val="22"/>
        </w:rPr>
      </w:pPr>
    </w:p>
    <w:p w14:paraId="3E8DDFFF" w14:textId="4D6A860B" w:rsidR="000F627A" w:rsidRPr="007E480A" w:rsidRDefault="000F627A" w:rsidP="007E480A">
      <w:pPr>
        <w:ind w:left="426" w:hanging="426"/>
        <w:rPr>
          <w:rFonts w:ascii="Calibri" w:hAnsi="Calibri"/>
          <w:bCs/>
          <w:sz w:val="22"/>
          <w:szCs w:val="22"/>
        </w:rPr>
      </w:pPr>
      <w:r>
        <w:rPr>
          <w:rFonts w:ascii="Calibri" w:hAnsi="Calibri"/>
          <w:bCs/>
          <w:sz w:val="22"/>
          <w:szCs w:val="22"/>
        </w:rPr>
        <w:t>7.</w:t>
      </w:r>
      <w:r>
        <w:rPr>
          <w:rFonts w:ascii="Calibri" w:hAnsi="Calibri"/>
          <w:bCs/>
          <w:sz w:val="22"/>
          <w:szCs w:val="22"/>
        </w:rPr>
        <w:tab/>
        <w:t xml:space="preserve">CIC </w:t>
      </w:r>
      <w:r w:rsidR="000C5A0C">
        <w:rPr>
          <w:rFonts w:ascii="Calibri" w:hAnsi="Calibri"/>
          <w:bCs/>
          <w:sz w:val="22"/>
          <w:szCs w:val="22"/>
        </w:rPr>
        <w:t>u</w:t>
      </w:r>
      <w:r>
        <w:rPr>
          <w:rFonts w:ascii="Calibri" w:hAnsi="Calibri"/>
          <w:bCs/>
          <w:sz w:val="22"/>
          <w:szCs w:val="22"/>
        </w:rPr>
        <w:t>pdate</w:t>
      </w:r>
      <w:r w:rsidR="000C5A0C">
        <w:rPr>
          <w:rFonts w:ascii="Calibri" w:hAnsi="Calibri"/>
          <w:bCs/>
          <w:sz w:val="22"/>
          <w:szCs w:val="22"/>
        </w:rPr>
        <w:t xml:space="preserve"> from HH</w:t>
      </w:r>
    </w:p>
    <w:p w14:paraId="317BBA72" w14:textId="7C7FFBFB" w:rsidR="000C5A0C" w:rsidRPr="000C5A0C" w:rsidRDefault="000C5A0C" w:rsidP="000C5A0C">
      <w:pPr>
        <w:pStyle w:val="ListParagraph"/>
        <w:ind w:left="426" w:hanging="426"/>
        <w:rPr>
          <w:rFonts w:ascii="Calibri" w:hAnsi="Calibri"/>
          <w:bCs/>
          <w:i/>
          <w:iCs/>
          <w:sz w:val="22"/>
          <w:szCs w:val="22"/>
        </w:rPr>
      </w:pPr>
      <w:r>
        <w:rPr>
          <w:rFonts w:ascii="Calibri" w:hAnsi="Calibri"/>
          <w:bCs/>
          <w:sz w:val="22"/>
          <w:szCs w:val="22"/>
        </w:rPr>
        <w:tab/>
        <w:t xml:space="preserve">HH began with this statement: </w:t>
      </w:r>
      <w:r>
        <w:rPr>
          <w:rFonts w:ascii="Calibri" w:hAnsi="Calibri"/>
          <w:bCs/>
          <w:i/>
          <w:iCs/>
          <w:sz w:val="22"/>
          <w:szCs w:val="22"/>
        </w:rPr>
        <w:t>I have t</w:t>
      </w:r>
      <w:r w:rsidRPr="000C5A0C">
        <w:rPr>
          <w:rFonts w:ascii="Calibri" w:hAnsi="Calibri"/>
          <w:bCs/>
          <w:i/>
          <w:iCs/>
          <w:sz w:val="22"/>
          <w:szCs w:val="22"/>
        </w:rPr>
        <w:t xml:space="preserve">horoughly enjoyed </w:t>
      </w:r>
      <w:r>
        <w:rPr>
          <w:rFonts w:ascii="Calibri" w:hAnsi="Calibri"/>
          <w:bCs/>
          <w:i/>
          <w:iCs/>
          <w:sz w:val="22"/>
          <w:szCs w:val="22"/>
        </w:rPr>
        <w:t xml:space="preserve">my </w:t>
      </w:r>
      <w:r w:rsidRPr="000C5A0C">
        <w:rPr>
          <w:rFonts w:ascii="Calibri" w:hAnsi="Calibri"/>
          <w:bCs/>
          <w:i/>
          <w:iCs/>
          <w:sz w:val="22"/>
          <w:szCs w:val="22"/>
        </w:rPr>
        <w:t xml:space="preserve">time on the Committee over the last 12 years; the first five years I spent most of my time on helping represent the TRA interests in the writing of the St Minver Neighbourhood Development Plan, then the next three years on setting up the CIC, and the last four years helping to manage the running of the CIC.  None of this would have been possible without the full support of the Committee, and as regards the CIC, the very particular help from Michael Somers, Priscilla Baxter, and my son, Joe.  As you know Katie and I are now in our </w:t>
      </w:r>
      <w:r w:rsidRPr="000C5A0C">
        <w:rPr>
          <w:rFonts w:ascii="Calibri" w:hAnsi="Calibri"/>
          <w:bCs/>
          <w:i/>
          <w:iCs/>
          <w:sz w:val="22"/>
          <w:szCs w:val="22"/>
        </w:rPr>
        <w:t>eighties,</w:t>
      </w:r>
      <w:r w:rsidRPr="000C5A0C">
        <w:rPr>
          <w:rFonts w:ascii="Calibri" w:hAnsi="Calibri"/>
          <w:bCs/>
          <w:i/>
          <w:iCs/>
          <w:sz w:val="22"/>
          <w:szCs w:val="22"/>
        </w:rPr>
        <w:t xml:space="preserve"> and I need to reduce my ‘extra mural’ </w:t>
      </w:r>
      <w:r w:rsidRPr="000C5A0C">
        <w:rPr>
          <w:rFonts w:ascii="Calibri" w:hAnsi="Calibri"/>
          <w:bCs/>
          <w:i/>
          <w:iCs/>
          <w:sz w:val="22"/>
          <w:szCs w:val="22"/>
        </w:rPr>
        <w:t>activities and</w:t>
      </w:r>
      <w:r w:rsidRPr="000C5A0C">
        <w:rPr>
          <w:rFonts w:ascii="Calibri" w:hAnsi="Calibri"/>
          <w:bCs/>
          <w:i/>
          <w:iCs/>
          <w:sz w:val="22"/>
          <w:szCs w:val="22"/>
        </w:rPr>
        <w:t xml:space="preserve"> want to ensure long-term succession by passing on my responsibilities to younger members.  I am very pleased that Ed </w:t>
      </w:r>
      <w:r>
        <w:rPr>
          <w:rFonts w:ascii="Calibri" w:hAnsi="Calibri"/>
          <w:bCs/>
          <w:i/>
          <w:iCs/>
          <w:sz w:val="22"/>
          <w:szCs w:val="22"/>
        </w:rPr>
        <w:t>G</w:t>
      </w:r>
      <w:r w:rsidRPr="000C5A0C">
        <w:rPr>
          <w:rFonts w:ascii="Calibri" w:hAnsi="Calibri"/>
          <w:bCs/>
          <w:i/>
          <w:iCs/>
          <w:sz w:val="22"/>
          <w:szCs w:val="22"/>
        </w:rPr>
        <w:t>reen has agreed to take up my responsibilities, and I am in the process of handing over to Ed.</w:t>
      </w:r>
    </w:p>
    <w:p w14:paraId="72AC7244" w14:textId="77777777" w:rsidR="000C5A0C" w:rsidRPr="000C5A0C" w:rsidRDefault="000C5A0C" w:rsidP="000C5A0C">
      <w:pPr>
        <w:pStyle w:val="ListParagraph"/>
        <w:ind w:left="426" w:hanging="426"/>
        <w:rPr>
          <w:rFonts w:ascii="Calibri" w:hAnsi="Calibri"/>
          <w:bCs/>
          <w:i/>
          <w:iCs/>
          <w:sz w:val="22"/>
          <w:szCs w:val="22"/>
        </w:rPr>
      </w:pPr>
    </w:p>
    <w:p w14:paraId="5CA88626" w14:textId="529C1A5B" w:rsidR="000C5A0C" w:rsidRPr="000C5A0C" w:rsidRDefault="000C5A0C" w:rsidP="000C5A0C">
      <w:pPr>
        <w:pStyle w:val="ListParagraph"/>
        <w:ind w:left="426" w:hanging="426"/>
        <w:rPr>
          <w:rFonts w:ascii="Calibri" w:hAnsi="Calibri"/>
          <w:bCs/>
          <w:sz w:val="22"/>
          <w:szCs w:val="22"/>
        </w:rPr>
      </w:pPr>
      <w:r w:rsidRPr="000C5A0C">
        <w:rPr>
          <w:rFonts w:ascii="Calibri" w:hAnsi="Calibri"/>
          <w:bCs/>
          <w:sz w:val="22"/>
          <w:szCs w:val="22"/>
        </w:rPr>
        <w:t>Report on the CIC</w:t>
      </w:r>
      <w:r w:rsidR="003F6F3E">
        <w:rPr>
          <w:rFonts w:ascii="Calibri" w:hAnsi="Calibri"/>
          <w:bCs/>
          <w:sz w:val="22"/>
          <w:szCs w:val="22"/>
        </w:rPr>
        <w:t xml:space="preserve"> (from HH’s notes, received after the meeting)</w:t>
      </w:r>
    </w:p>
    <w:p w14:paraId="482F4BED" w14:textId="77777777" w:rsidR="000C5A0C" w:rsidRPr="000C5A0C" w:rsidRDefault="000C5A0C" w:rsidP="000C5A0C">
      <w:pPr>
        <w:pStyle w:val="ListParagraph"/>
        <w:numPr>
          <w:ilvl w:val="0"/>
          <w:numId w:val="18"/>
        </w:numPr>
        <w:rPr>
          <w:rFonts w:ascii="Calibri" w:hAnsi="Calibri"/>
          <w:bCs/>
          <w:sz w:val="22"/>
          <w:szCs w:val="22"/>
        </w:rPr>
      </w:pPr>
      <w:r w:rsidRPr="000C5A0C">
        <w:rPr>
          <w:rFonts w:ascii="Calibri" w:hAnsi="Calibri"/>
          <w:bCs/>
          <w:sz w:val="22"/>
          <w:szCs w:val="22"/>
        </w:rPr>
        <w:t>Joe has reported recently on some drop off in cleaning standards in the toilets, and he is addressing this.</w:t>
      </w:r>
    </w:p>
    <w:p w14:paraId="5980A10E" w14:textId="77777777" w:rsidR="000C5A0C" w:rsidRPr="000C5A0C" w:rsidRDefault="000C5A0C" w:rsidP="000C5A0C">
      <w:pPr>
        <w:pStyle w:val="ListParagraph"/>
        <w:numPr>
          <w:ilvl w:val="0"/>
          <w:numId w:val="18"/>
        </w:numPr>
        <w:rPr>
          <w:rFonts w:ascii="Calibri" w:hAnsi="Calibri"/>
          <w:bCs/>
          <w:sz w:val="22"/>
          <w:szCs w:val="22"/>
        </w:rPr>
      </w:pPr>
      <w:r w:rsidRPr="000C5A0C">
        <w:rPr>
          <w:rFonts w:ascii="Calibri" w:hAnsi="Calibri"/>
          <w:bCs/>
          <w:sz w:val="22"/>
          <w:szCs w:val="22"/>
        </w:rPr>
        <w:t>We have authorised Joe to spend money to replace the padlocks which control the coin entrance machines, which are worn out, due to use.</w:t>
      </w:r>
    </w:p>
    <w:p w14:paraId="36AF8DBF" w14:textId="77777777" w:rsidR="000C5A0C" w:rsidRPr="000C5A0C" w:rsidRDefault="000C5A0C" w:rsidP="000C5A0C">
      <w:pPr>
        <w:pStyle w:val="ListParagraph"/>
        <w:numPr>
          <w:ilvl w:val="0"/>
          <w:numId w:val="18"/>
        </w:numPr>
        <w:rPr>
          <w:rFonts w:ascii="Calibri" w:hAnsi="Calibri"/>
          <w:bCs/>
          <w:sz w:val="22"/>
          <w:szCs w:val="22"/>
        </w:rPr>
      </w:pPr>
      <w:r w:rsidRPr="000C5A0C">
        <w:rPr>
          <w:rFonts w:ascii="Calibri" w:hAnsi="Calibri"/>
          <w:bCs/>
          <w:sz w:val="22"/>
          <w:szCs w:val="22"/>
        </w:rPr>
        <w:t>There is a small gutter repair needed which Joe is attending to.</w:t>
      </w:r>
    </w:p>
    <w:p w14:paraId="07DDB54D" w14:textId="77777777" w:rsidR="000C5A0C" w:rsidRPr="000C5A0C" w:rsidRDefault="000C5A0C" w:rsidP="000C5A0C">
      <w:pPr>
        <w:pStyle w:val="ListParagraph"/>
        <w:numPr>
          <w:ilvl w:val="0"/>
          <w:numId w:val="18"/>
        </w:numPr>
        <w:rPr>
          <w:rFonts w:ascii="Calibri" w:hAnsi="Calibri"/>
          <w:bCs/>
          <w:sz w:val="22"/>
          <w:szCs w:val="22"/>
        </w:rPr>
      </w:pPr>
      <w:r w:rsidRPr="000C5A0C">
        <w:rPr>
          <w:rFonts w:ascii="Calibri" w:hAnsi="Calibri"/>
          <w:bCs/>
          <w:sz w:val="22"/>
          <w:szCs w:val="22"/>
        </w:rPr>
        <w:t>The internal lights have recently been replaced as they were flickering and not working properly.   There is a need to also replace the PIR sensors controlling these lights, and this work will need to be done soon.</w:t>
      </w:r>
    </w:p>
    <w:p w14:paraId="5F810770" w14:textId="77777777" w:rsidR="000C5A0C" w:rsidRPr="000C5A0C" w:rsidRDefault="000C5A0C" w:rsidP="000C5A0C">
      <w:pPr>
        <w:pStyle w:val="ListParagraph"/>
        <w:numPr>
          <w:ilvl w:val="0"/>
          <w:numId w:val="18"/>
        </w:numPr>
        <w:rPr>
          <w:rFonts w:ascii="Calibri" w:hAnsi="Calibri"/>
          <w:bCs/>
          <w:sz w:val="22"/>
          <w:szCs w:val="22"/>
        </w:rPr>
      </w:pPr>
      <w:r w:rsidRPr="000C5A0C">
        <w:rPr>
          <w:rFonts w:ascii="Calibri" w:hAnsi="Calibri"/>
          <w:bCs/>
          <w:sz w:val="22"/>
          <w:szCs w:val="22"/>
        </w:rPr>
        <w:t>The Propelair toilet in the disabled toilet is not working and needs replacing.  We have decided to replace this Propelair unit with a traditional WC, as this will allow a stronger flush to discharge through the manhole in the floor of the Disabled toilet; this manhole is frequently blocking due to lack of water flushing through the drain.  The disabled toilet will need to be closed for a few weeks while the new toilet is installed.</w:t>
      </w:r>
    </w:p>
    <w:p w14:paraId="740743ED" w14:textId="77777777" w:rsidR="000C5A0C" w:rsidRPr="000C5A0C" w:rsidRDefault="000C5A0C" w:rsidP="000C5A0C">
      <w:pPr>
        <w:pStyle w:val="ListParagraph"/>
        <w:numPr>
          <w:ilvl w:val="0"/>
          <w:numId w:val="18"/>
        </w:numPr>
        <w:rPr>
          <w:rFonts w:ascii="Calibri" w:hAnsi="Calibri"/>
          <w:bCs/>
          <w:sz w:val="22"/>
          <w:szCs w:val="22"/>
        </w:rPr>
      </w:pPr>
      <w:r w:rsidRPr="000C5A0C">
        <w:rPr>
          <w:rFonts w:ascii="Calibri" w:hAnsi="Calibri"/>
          <w:bCs/>
          <w:sz w:val="22"/>
          <w:szCs w:val="22"/>
        </w:rPr>
        <w:t>The problems of the Propelair units not working properly continues throughout, but particularly in the Ladies toilets, and some consideration may have to be given before long as to whether all the Propelair units will need to be taken out, and new conventional WCs installed throughout.   Clearly, this would result in more fluid passing into the septic tank, and consequently more cost due to more frequent emptying.</w:t>
      </w:r>
    </w:p>
    <w:p w14:paraId="55C5DF0C" w14:textId="7EA3DCB9" w:rsidR="000C5A0C" w:rsidRPr="000C5A0C" w:rsidRDefault="000C5A0C" w:rsidP="000C5A0C">
      <w:pPr>
        <w:pStyle w:val="ListParagraph"/>
        <w:rPr>
          <w:rFonts w:ascii="Calibri" w:hAnsi="Calibri"/>
          <w:bCs/>
          <w:sz w:val="22"/>
          <w:szCs w:val="22"/>
        </w:rPr>
      </w:pPr>
      <w:r w:rsidRPr="000C5A0C">
        <w:rPr>
          <w:rFonts w:ascii="Calibri" w:hAnsi="Calibri"/>
          <w:bCs/>
          <w:sz w:val="22"/>
          <w:szCs w:val="22"/>
        </w:rPr>
        <w:t xml:space="preserve">As part of my handover to Ed Green, I have recently made contact with Cornwall Council, (CC), to inform them that I am retiring from my position as Chairman of the CIC Board.   I am now in touch </w:t>
      </w:r>
      <w:r w:rsidRPr="000C5A0C">
        <w:rPr>
          <w:rFonts w:ascii="Calibri" w:hAnsi="Calibri"/>
          <w:bCs/>
          <w:sz w:val="22"/>
          <w:szCs w:val="22"/>
        </w:rPr>
        <w:lastRenderedPageBreak/>
        <w:t>with Cara Davies from the Estates Delivery Team at Cornwall Council.  I have put the following four matters to her and asked for her advice.</w:t>
      </w:r>
    </w:p>
    <w:p w14:paraId="230AA441" w14:textId="77777777" w:rsidR="000C5A0C" w:rsidRPr="000C5A0C" w:rsidRDefault="000C5A0C" w:rsidP="000C5A0C">
      <w:pPr>
        <w:pStyle w:val="ListParagraph"/>
        <w:numPr>
          <w:ilvl w:val="0"/>
          <w:numId w:val="19"/>
        </w:numPr>
        <w:ind w:left="851" w:hanging="284"/>
        <w:rPr>
          <w:rFonts w:ascii="Calibri" w:hAnsi="Calibri"/>
          <w:bCs/>
          <w:sz w:val="22"/>
          <w:szCs w:val="22"/>
        </w:rPr>
      </w:pPr>
      <w:r w:rsidRPr="000C5A0C">
        <w:rPr>
          <w:rFonts w:ascii="Calibri" w:hAnsi="Calibri"/>
          <w:bCs/>
          <w:sz w:val="22"/>
          <w:szCs w:val="22"/>
        </w:rPr>
        <w:t>As I signed the lease the CIC hold with Cornwall Council, I have asked if there are any implications caused by my retirement from the CIC and I have informed them that Ed Green is taking my position and that the CIC Board is likely to go through some other changes of membership soon.</w:t>
      </w:r>
    </w:p>
    <w:p w14:paraId="6A4C23BC" w14:textId="77777777" w:rsidR="000C5A0C" w:rsidRPr="000C5A0C" w:rsidRDefault="000C5A0C" w:rsidP="000C5A0C">
      <w:pPr>
        <w:pStyle w:val="ListParagraph"/>
        <w:numPr>
          <w:ilvl w:val="0"/>
          <w:numId w:val="19"/>
        </w:numPr>
        <w:ind w:left="851" w:hanging="284"/>
        <w:rPr>
          <w:rFonts w:ascii="Calibri" w:hAnsi="Calibri"/>
          <w:bCs/>
          <w:sz w:val="22"/>
          <w:szCs w:val="22"/>
        </w:rPr>
      </w:pPr>
      <w:r w:rsidRPr="000C5A0C">
        <w:rPr>
          <w:rFonts w:ascii="Calibri" w:hAnsi="Calibri"/>
          <w:bCs/>
          <w:sz w:val="22"/>
          <w:szCs w:val="22"/>
        </w:rPr>
        <w:t>As the cost of running the toilets is rising, I have explained that there is a risk the CIC may become financially unviable.  I have asked CC to advise what action would have to be taken by the CIC if it had to terminate the lease.</w:t>
      </w:r>
    </w:p>
    <w:p w14:paraId="0603C023" w14:textId="77777777" w:rsidR="000C5A0C" w:rsidRPr="000C5A0C" w:rsidRDefault="000C5A0C" w:rsidP="000C5A0C">
      <w:pPr>
        <w:pStyle w:val="ListParagraph"/>
        <w:numPr>
          <w:ilvl w:val="0"/>
          <w:numId w:val="19"/>
        </w:numPr>
        <w:ind w:left="851" w:hanging="284"/>
        <w:rPr>
          <w:rFonts w:ascii="Calibri" w:hAnsi="Calibri"/>
          <w:bCs/>
          <w:sz w:val="22"/>
          <w:szCs w:val="22"/>
        </w:rPr>
      </w:pPr>
      <w:r w:rsidRPr="000C5A0C">
        <w:rPr>
          <w:rFonts w:ascii="Calibri" w:hAnsi="Calibri"/>
          <w:bCs/>
          <w:sz w:val="22"/>
          <w:szCs w:val="22"/>
        </w:rPr>
        <w:t>I have explained that we have encountered many technical problems with the building, particularly the Propelair units installed by CC, and the many blockages in the drainage runs, which have caused us to pay out large sums of money to overcome.  I have asked if the CIC could set out these problems with someone at CC and have been given the name, Martin Symonds, Environmental Services, Cornwall Council.</w:t>
      </w:r>
    </w:p>
    <w:p w14:paraId="58EEB436" w14:textId="77777777" w:rsidR="000C5A0C" w:rsidRPr="000C5A0C" w:rsidRDefault="000C5A0C" w:rsidP="000C5A0C">
      <w:pPr>
        <w:pStyle w:val="ListParagraph"/>
        <w:numPr>
          <w:ilvl w:val="0"/>
          <w:numId w:val="19"/>
        </w:numPr>
        <w:ind w:left="851" w:hanging="284"/>
        <w:rPr>
          <w:rFonts w:ascii="Calibri" w:hAnsi="Calibri"/>
          <w:bCs/>
          <w:sz w:val="22"/>
          <w:szCs w:val="22"/>
        </w:rPr>
      </w:pPr>
      <w:r w:rsidRPr="000C5A0C">
        <w:rPr>
          <w:rFonts w:ascii="Calibri" w:hAnsi="Calibri"/>
          <w:bCs/>
          <w:sz w:val="22"/>
          <w:szCs w:val="22"/>
        </w:rPr>
        <w:t>I have explained that the CIC would like to Change from a CIC to a CIO, a Charitable Incorporated Organisation, and asked if they will agree to allow us to make this change, and if so, whether the lease can be assigned to the CIO.</w:t>
      </w:r>
    </w:p>
    <w:p w14:paraId="58846FFB" w14:textId="77777777" w:rsidR="000C5A0C" w:rsidRDefault="000C5A0C" w:rsidP="000C5A0C">
      <w:pPr>
        <w:pStyle w:val="ListParagraph"/>
        <w:ind w:left="426"/>
        <w:rPr>
          <w:rFonts w:ascii="Calibri" w:hAnsi="Calibri"/>
          <w:bCs/>
          <w:sz w:val="22"/>
          <w:szCs w:val="22"/>
        </w:rPr>
      </w:pPr>
      <w:r w:rsidRPr="000C5A0C">
        <w:rPr>
          <w:rFonts w:ascii="Calibri" w:hAnsi="Calibri"/>
          <w:bCs/>
          <w:sz w:val="22"/>
          <w:szCs w:val="22"/>
        </w:rPr>
        <w:t>I am awaiting CC’s response to these questions.</w:t>
      </w:r>
    </w:p>
    <w:p w14:paraId="77E2C8A7" w14:textId="77777777" w:rsidR="000C5A0C" w:rsidRDefault="000C5A0C" w:rsidP="000C5A0C">
      <w:pPr>
        <w:pStyle w:val="ListParagraph"/>
        <w:ind w:left="426"/>
        <w:rPr>
          <w:rFonts w:ascii="Calibri" w:hAnsi="Calibri"/>
          <w:bCs/>
          <w:sz w:val="22"/>
          <w:szCs w:val="22"/>
        </w:rPr>
      </w:pPr>
    </w:p>
    <w:p w14:paraId="6223C392" w14:textId="513B0E27" w:rsidR="000C5A0C" w:rsidRPr="000C5A0C" w:rsidRDefault="000C5A0C" w:rsidP="000C5A0C">
      <w:pPr>
        <w:pStyle w:val="ListParagraph"/>
        <w:ind w:left="426" w:hanging="426"/>
        <w:rPr>
          <w:rFonts w:ascii="Calibri" w:hAnsi="Calibri"/>
          <w:bCs/>
          <w:sz w:val="22"/>
          <w:szCs w:val="22"/>
        </w:rPr>
      </w:pPr>
      <w:r>
        <w:rPr>
          <w:rFonts w:ascii="Calibri" w:hAnsi="Calibri"/>
          <w:bCs/>
          <w:sz w:val="22"/>
          <w:szCs w:val="22"/>
        </w:rPr>
        <w:t>8.</w:t>
      </w:r>
      <w:r>
        <w:rPr>
          <w:rFonts w:ascii="Calibri" w:hAnsi="Calibri"/>
          <w:bCs/>
          <w:sz w:val="22"/>
          <w:szCs w:val="22"/>
        </w:rPr>
        <w:tab/>
        <w:t xml:space="preserve">Finance Update </w:t>
      </w:r>
      <w:r w:rsidR="003F6F3E">
        <w:rPr>
          <w:rFonts w:ascii="Calibri" w:hAnsi="Calibri"/>
          <w:bCs/>
          <w:sz w:val="22"/>
          <w:szCs w:val="22"/>
        </w:rPr>
        <w:t>–</w:t>
      </w:r>
      <w:r>
        <w:rPr>
          <w:rFonts w:ascii="Calibri" w:hAnsi="Calibri"/>
          <w:bCs/>
          <w:sz w:val="22"/>
          <w:szCs w:val="22"/>
        </w:rPr>
        <w:t xml:space="preserve"> MS</w:t>
      </w:r>
      <w:r w:rsidR="003F6F3E">
        <w:rPr>
          <w:rFonts w:ascii="Calibri" w:hAnsi="Calibri"/>
          <w:bCs/>
          <w:sz w:val="22"/>
          <w:szCs w:val="22"/>
        </w:rPr>
        <w:t xml:space="preserve"> (from MS’s email received before the meeting)</w:t>
      </w:r>
    </w:p>
    <w:p w14:paraId="2442F52F" w14:textId="1E6EE413" w:rsidR="0011440F" w:rsidRDefault="000C5A0C" w:rsidP="0011440F">
      <w:pPr>
        <w:pStyle w:val="ListParagraph"/>
        <w:ind w:left="426" w:hanging="426"/>
        <w:rPr>
          <w:rFonts w:ascii="Calibri" w:hAnsi="Calibri"/>
          <w:bCs/>
          <w:sz w:val="22"/>
          <w:szCs w:val="22"/>
        </w:rPr>
      </w:pPr>
      <w:r>
        <w:rPr>
          <w:rFonts w:ascii="Calibri" w:hAnsi="Calibri"/>
          <w:bCs/>
          <w:sz w:val="22"/>
          <w:szCs w:val="22"/>
        </w:rPr>
        <w:t xml:space="preserve"> </w:t>
      </w:r>
      <w:r>
        <w:rPr>
          <w:rFonts w:ascii="Calibri" w:hAnsi="Calibri"/>
          <w:bCs/>
          <w:sz w:val="22"/>
          <w:szCs w:val="22"/>
        </w:rPr>
        <w:tab/>
        <w:t>The ‘bottom line is that following last year’s leafleting campaign, membership is up and we are solvent. We have stopped our subscription to the CPRE.</w:t>
      </w:r>
    </w:p>
    <w:p w14:paraId="0A7640B6" w14:textId="2A822129" w:rsidR="003F6F3E" w:rsidRDefault="003F6F3E" w:rsidP="0011440F">
      <w:pPr>
        <w:pStyle w:val="ListParagraph"/>
        <w:ind w:left="426" w:hanging="426"/>
        <w:rPr>
          <w:rFonts w:ascii="Calibri" w:hAnsi="Calibri"/>
          <w:bCs/>
          <w:sz w:val="22"/>
          <w:szCs w:val="22"/>
        </w:rPr>
      </w:pPr>
      <w:r>
        <w:rPr>
          <w:rFonts w:ascii="Calibri" w:hAnsi="Calibri"/>
          <w:bCs/>
          <w:sz w:val="22"/>
          <w:szCs w:val="22"/>
        </w:rPr>
        <w:tab/>
      </w:r>
      <w:r w:rsidRPr="003F6F3E">
        <w:rPr>
          <w:rFonts w:ascii="Calibri" w:hAnsi="Calibri"/>
          <w:bCs/>
          <w:sz w:val="22"/>
          <w:szCs w:val="22"/>
        </w:rPr>
        <w:t>A  We have to email to all members the annual accounts, once passed by the</w:t>
      </w:r>
      <w:r w:rsidRPr="003F6F3E">
        <w:rPr>
          <w:rFonts w:ascii="Calibri" w:hAnsi="Calibri"/>
          <w:bCs/>
          <w:sz w:val="22"/>
          <w:szCs w:val="22"/>
        </w:rPr>
        <w:br/>
        <w:t>Comm, for the Members to approve or otherwise.</w:t>
      </w:r>
      <w:r w:rsidRPr="003F6F3E">
        <w:rPr>
          <w:rFonts w:ascii="Calibri" w:hAnsi="Calibri"/>
          <w:bCs/>
          <w:sz w:val="22"/>
          <w:szCs w:val="22"/>
        </w:rPr>
        <w:br/>
        <w:t>A1  These accounts have to be certified by a competent person.   Anthony</w:t>
      </w:r>
      <w:r w:rsidRPr="003F6F3E">
        <w:rPr>
          <w:rFonts w:ascii="Calibri" w:hAnsi="Calibri"/>
          <w:bCs/>
          <w:sz w:val="22"/>
          <w:szCs w:val="22"/>
        </w:rPr>
        <w:br/>
        <w:t>Blake, a very close neighbour, has sudden medical reasons for having to</w:t>
      </w:r>
      <w:r w:rsidRPr="003F6F3E">
        <w:rPr>
          <w:rFonts w:ascii="Calibri" w:hAnsi="Calibri"/>
          <w:bCs/>
          <w:sz w:val="22"/>
          <w:szCs w:val="22"/>
        </w:rPr>
        <w:br/>
        <w:t>relocate on south coast.   </w:t>
      </w:r>
      <w:r w:rsidRPr="003F6F3E">
        <w:rPr>
          <w:rFonts w:ascii="Calibri" w:hAnsi="Calibri"/>
          <w:bCs/>
          <w:sz w:val="22"/>
          <w:szCs w:val="22"/>
        </w:rPr>
        <w:br/>
        <w:t>A2 I have been very fortunate to find Will Davies to step up.  Please see</w:t>
      </w:r>
      <w:r w:rsidRPr="003F6F3E">
        <w:rPr>
          <w:rFonts w:ascii="Calibri" w:hAnsi="Calibri"/>
          <w:bCs/>
          <w:sz w:val="22"/>
          <w:szCs w:val="22"/>
        </w:rPr>
        <w:br/>
        <w:t>his CV and application dated 31st Jan 2024</w:t>
      </w:r>
      <w:r w:rsidRPr="003F6F3E">
        <w:rPr>
          <w:rFonts w:ascii="Calibri" w:hAnsi="Calibri"/>
          <w:bCs/>
          <w:sz w:val="22"/>
          <w:szCs w:val="22"/>
        </w:rPr>
        <w:br/>
        <w:t>A3  Please see my acceptance 10th Feb 2024.</w:t>
      </w:r>
      <w:r w:rsidRPr="003F6F3E">
        <w:rPr>
          <w:rFonts w:ascii="Calibri" w:hAnsi="Calibri"/>
          <w:bCs/>
          <w:sz w:val="22"/>
          <w:szCs w:val="22"/>
        </w:rPr>
        <w:br/>
        <w:t>B    Here are the TRA annual a/cs for the Committee's consideration.</w:t>
      </w:r>
      <w:r w:rsidRPr="003F6F3E">
        <w:rPr>
          <w:rFonts w:ascii="Calibri" w:hAnsi="Calibri"/>
          <w:bCs/>
          <w:sz w:val="22"/>
          <w:szCs w:val="22"/>
        </w:rPr>
        <w:br/>
        <w:t>B1  There were no special projects in 2023.   There would not have been</w:t>
      </w:r>
      <w:r w:rsidRPr="003F6F3E">
        <w:rPr>
          <w:rFonts w:ascii="Calibri" w:hAnsi="Calibri"/>
          <w:bCs/>
          <w:sz w:val="22"/>
          <w:szCs w:val="22"/>
        </w:rPr>
        <w:br/>
        <w:t>sufficient cash in the bank after having spent £5,972 on footpath signs,</w:t>
      </w:r>
      <w:r w:rsidRPr="003F6F3E">
        <w:rPr>
          <w:rFonts w:ascii="Calibri" w:hAnsi="Calibri"/>
          <w:bCs/>
          <w:sz w:val="22"/>
          <w:szCs w:val="22"/>
        </w:rPr>
        <w:br/>
        <w:t>£2,828 on the defibrillator, £200 on the coastguard camera and £200 on</w:t>
      </w:r>
      <w:r w:rsidRPr="003F6F3E">
        <w:rPr>
          <w:rFonts w:ascii="Calibri" w:hAnsi="Calibri"/>
          <w:bCs/>
          <w:sz w:val="22"/>
          <w:szCs w:val="22"/>
        </w:rPr>
        <w:br/>
      </w:r>
      <w:proofErr w:type="spellStart"/>
      <w:r w:rsidRPr="003F6F3E">
        <w:rPr>
          <w:rFonts w:ascii="Calibri" w:hAnsi="Calibri"/>
          <w:bCs/>
          <w:sz w:val="22"/>
          <w:szCs w:val="22"/>
        </w:rPr>
        <w:t>Polzeath</w:t>
      </w:r>
      <w:proofErr w:type="spellEnd"/>
      <w:r w:rsidRPr="003F6F3E">
        <w:rPr>
          <w:rFonts w:ascii="Calibri" w:hAnsi="Calibri"/>
          <w:bCs/>
          <w:sz w:val="22"/>
          <w:szCs w:val="22"/>
        </w:rPr>
        <w:t xml:space="preserve"> beach warden.   We need to build up steam for the future but keep</w:t>
      </w:r>
      <w:r w:rsidRPr="003F6F3E">
        <w:rPr>
          <w:rFonts w:ascii="Calibri" w:hAnsi="Calibri"/>
          <w:bCs/>
          <w:sz w:val="22"/>
          <w:szCs w:val="22"/>
        </w:rPr>
        <w:br/>
        <w:t>the ideas coming.</w:t>
      </w:r>
      <w:r w:rsidRPr="003F6F3E">
        <w:rPr>
          <w:rFonts w:ascii="Calibri" w:hAnsi="Calibri"/>
          <w:bCs/>
          <w:sz w:val="22"/>
          <w:szCs w:val="22"/>
        </w:rPr>
        <w:br/>
        <w:t xml:space="preserve">B3  These accounts provide for the usual £3,000 contribution to the </w:t>
      </w:r>
      <w:proofErr w:type="spellStart"/>
      <w:r w:rsidRPr="003F6F3E">
        <w:rPr>
          <w:rFonts w:ascii="Calibri" w:hAnsi="Calibri"/>
          <w:bCs/>
          <w:sz w:val="22"/>
          <w:szCs w:val="22"/>
        </w:rPr>
        <w:t>Daymer</w:t>
      </w:r>
      <w:proofErr w:type="spellEnd"/>
      <w:r w:rsidRPr="003F6F3E">
        <w:rPr>
          <w:rFonts w:ascii="Calibri" w:hAnsi="Calibri"/>
          <w:bCs/>
          <w:sz w:val="22"/>
          <w:szCs w:val="22"/>
        </w:rPr>
        <w:br/>
        <w:t>Bay CIC for its year ended 31st March 2024.   This provision has to be</w:t>
      </w:r>
      <w:r w:rsidRPr="003F6F3E">
        <w:rPr>
          <w:rFonts w:ascii="Calibri" w:hAnsi="Calibri"/>
          <w:bCs/>
          <w:sz w:val="22"/>
          <w:szCs w:val="22"/>
        </w:rPr>
        <w:br/>
        <w:t>approved by the members at the AGM.   It is part of the vital financial</w:t>
      </w:r>
      <w:r w:rsidRPr="003F6F3E">
        <w:rPr>
          <w:rFonts w:ascii="Calibri" w:hAnsi="Calibri"/>
          <w:bCs/>
          <w:sz w:val="22"/>
          <w:szCs w:val="22"/>
        </w:rPr>
        <w:br/>
        <w:t>support that the CIC needs (see later).</w:t>
      </w:r>
      <w:r w:rsidRPr="003F6F3E">
        <w:rPr>
          <w:rFonts w:ascii="Calibri" w:hAnsi="Calibri"/>
          <w:bCs/>
          <w:sz w:val="22"/>
          <w:szCs w:val="22"/>
        </w:rPr>
        <w:br/>
        <w:t>B4  The resultant Deficiency of £104 can be supported into 2024.</w:t>
      </w:r>
      <w:r w:rsidRPr="003F6F3E">
        <w:rPr>
          <w:rFonts w:ascii="Calibri" w:hAnsi="Calibri"/>
          <w:bCs/>
          <w:sz w:val="22"/>
          <w:szCs w:val="22"/>
        </w:rPr>
        <w:br/>
        <w:t>C   With no special projects yet forecast, we are likely to end up with a</w:t>
      </w:r>
      <w:r w:rsidRPr="003F6F3E">
        <w:rPr>
          <w:rFonts w:ascii="Calibri" w:hAnsi="Calibri"/>
          <w:bCs/>
          <w:sz w:val="22"/>
          <w:szCs w:val="22"/>
        </w:rPr>
        <w:br/>
        <w:t>bank balance of around £3,000 by the end of 2024.   There is scope for</w:t>
      </w:r>
      <w:r w:rsidRPr="003F6F3E">
        <w:rPr>
          <w:rFonts w:ascii="Calibri" w:hAnsi="Calibri"/>
          <w:bCs/>
          <w:sz w:val="22"/>
          <w:szCs w:val="22"/>
        </w:rPr>
        <w:br/>
        <w:t>spending £2,000 on projects during the year 2024.</w:t>
      </w:r>
    </w:p>
    <w:p w14:paraId="48732E9A" w14:textId="77777777" w:rsidR="003F6F3E" w:rsidRDefault="000C5A0C" w:rsidP="0011440F">
      <w:pPr>
        <w:pStyle w:val="ListParagraph"/>
        <w:ind w:left="426" w:hanging="426"/>
        <w:rPr>
          <w:rFonts w:ascii="Calibri" w:hAnsi="Calibri"/>
          <w:bCs/>
          <w:sz w:val="22"/>
          <w:szCs w:val="22"/>
        </w:rPr>
      </w:pPr>
      <w:r>
        <w:rPr>
          <w:rFonts w:ascii="Calibri" w:hAnsi="Calibri"/>
          <w:bCs/>
          <w:sz w:val="22"/>
          <w:szCs w:val="22"/>
        </w:rPr>
        <w:tab/>
      </w:r>
    </w:p>
    <w:p w14:paraId="290FF48D" w14:textId="22C09F7F" w:rsidR="003F6F3E" w:rsidRDefault="003F6F3E" w:rsidP="0011440F">
      <w:pPr>
        <w:pStyle w:val="ListParagraph"/>
        <w:ind w:left="426" w:hanging="426"/>
        <w:rPr>
          <w:rFonts w:ascii="Calibri" w:hAnsi="Calibri"/>
          <w:bCs/>
          <w:sz w:val="22"/>
          <w:szCs w:val="22"/>
        </w:rPr>
      </w:pPr>
      <w:r>
        <w:rPr>
          <w:rFonts w:ascii="Calibri" w:hAnsi="Calibri"/>
          <w:bCs/>
          <w:sz w:val="22"/>
          <w:szCs w:val="22"/>
        </w:rPr>
        <w:t>9.</w:t>
      </w:r>
      <w:r>
        <w:rPr>
          <w:rFonts w:ascii="Calibri" w:hAnsi="Calibri"/>
          <w:bCs/>
          <w:sz w:val="22"/>
          <w:szCs w:val="22"/>
        </w:rPr>
        <w:tab/>
        <w:t>Updated Constitution - JB</w:t>
      </w:r>
    </w:p>
    <w:p w14:paraId="224F487A" w14:textId="248128BD" w:rsidR="000C5A0C" w:rsidRDefault="003F6F3E" w:rsidP="0011440F">
      <w:pPr>
        <w:pStyle w:val="ListParagraph"/>
        <w:ind w:left="426" w:hanging="426"/>
        <w:rPr>
          <w:rFonts w:ascii="Calibri" w:hAnsi="Calibri"/>
          <w:bCs/>
          <w:sz w:val="22"/>
          <w:szCs w:val="22"/>
        </w:rPr>
      </w:pPr>
      <w:r>
        <w:rPr>
          <w:rFonts w:ascii="Calibri" w:hAnsi="Calibri"/>
          <w:bCs/>
          <w:sz w:val="22"/>
          <w:szCs w:val="22"/>
        </w:rPr>
        <w:t xml:space="preserve"> </w:t>
      </w:r>
      <w:r>
        <w:rPr>
          <w:rFonts w:ascii="Calibri" w:hAnsi="Calibri"/>
          <w:bCs/>
          <w:sz w:val="22"/>
          <w:szCs w:val="22"/>
        </w:rPr>
        <w:tab/>
        <w:t>JB reminded the Committee (partly for Ed Green’s benefit) that he was asked to update the Constitution after last year’s AGM and we are currently on the 16</w:t>
      </w:r>
      <w:r w:rsidRPr="003F6F3E">
        <w:rPr>
          <w:rFonts w:ascii="Calibri" w:hAnsi="Calibri"/>
          <w:bCs/>
          <w:sz w:val="22"/>
          <w:szCs w:val="22"/>
          <w:vertAlign w:val="superscript"/>
        </w:rPr>
        <w:t>th</w:t>
      </w:r>
      <w:r>
        <w:rPr>
          <w:rFonts w:ascii="Calibri" w:hAnsi="Calibri"/>
          <w:bCs/>
          <w:sz w:val="22"/>
          <w:szCs w:val="22"/>
        </w:rPr>
        <w:t xml:space="preserve"> version</w:t>
      </w:r>
      <w:r w:rsidR="00DC3FA3">
        <w:rPr>
          <w:rFonts w:ascii="Calibri" w:hAnsi="Calibri"/>
          <w:bCs/>
          <w:sz w:val="22"/>
          <w:szCs w:val="22"/>
        </w:rPr>
        <w:t xml:space="preserve">! Although it was passed by all members present at the Summer 2023 Committee meeting, MS objected to some of the content, mainly relating to the sections on equality, diversity and behaviour. JB therefore asked Ed Green to review it, at the suggestion of MS, and he thought it was OK. SS and JB </w:t>
      </w:r>
      <w:r w:rsidR="007313D1">
        <w:rPr>
          <w:rFonts w:ascii="Calibri" w:hAnsi="Calibri"/>
          <w:bCs/>
          <w:sz w:val="22"/>
          <w:szCs w:val="22"/>
        </w:rPr>
        <w:t xml:space="preserve">subsequently </w:t>
      </w:r>
      <w:r w:rsidR="00DC3FA3">
        <w:rPr>
          <w:rFonts w:ascii="Calibri" w:hAnsi="Calibri"/>
          <w:bCs/>
          <w:sz w:val="22"/>
          <w:szCs w:val="22"/>
        </w:rPr>
        <w:t xml:space="preserve">drafted another version with softer language, which was circulated to all Committee members with the agenda for this meeting. It has subsequently been dated, at the suggestion of HH, and is attached to these minutes. </w:t>
      </w:r>
    </w:p>
    <w:p w14:paraId="40C9ED09" w14:textId="418AD420" w:rsidR="00DC3FA3" w:rsidRDefault="00DC3FA3" w:rsidP="0011440F">
      <w:pPr>
        <w:pStyle w:val="ListParagraph"/>
        <w:ind w:left="426" w:hanging="426"/>
        <w:rPr>
          <w:rFonts w:ascii="Calibri" w:hAnsi="Calibri"/>
          <w:bCs/>
          <w:sz w:val="22"/>
          <w:szCs w:val="22"/>
        </w:rPr>
      </w:pPr>
      <w:r>
        <w:rPr>
          <w:rFonts w:ascii="Calibri" w:hAnsi="Calibri"/>
          <w:bCs/>
          <w:sz w:val="22"/>
          <w:szCs w:val="22"/>
        </w:rPr>
        <w:tab/>
        <w:t xml:space="preserve">After discussion, MS dropped his objections, although it seems that he may not have seen the version that was sent round with the agenda. </w:t>
      </w:r>
      <w:r w:rsidR="007313D1">
        <w:rPr>
          <w:rFonts w:ascii="Calibri" w:hAnsi="Calibri"/>
          <w:bCs/>
          <w:sz w:val="22"/>
          <w:szCs w:val="22"/>
        </w:rPr>
        <w:t xml:space="preserve">JB wanted him to confirm that he was happy with the word </w:t>
      </w:r>
      <w:r w:rsidR="007313D1">
        <w:rPr>
          <w:rFonts w:ascii="Calibri" w:hAnsi="Calibri"/>
          <w:bCs/>
          <w:sz w:val="22"/>
          <w:szCs w:val="22"/>
        </w:rPr>
        <w:lastRenderedPageBreak/>
        <w:t>‘Examiner’ rather than ‘Auditor’ and t</w:t>
      </w:r>
      <w:r>
        <w:rPr>
          <w:rFonts w:ascii="Calibri" w:hAnsi="Calibri"/>
          <w:bCs/>
          <w:sz w:val="22"/>
          <w:szCs w:val="22"/>
        </w:rPr>
        <w:t>herefore promised to send it to him again</w:t>
      </w:r>
      <w:r w:rsidR="007313D1">
        <w:rPr>
          <w:rFonts w:ascii="Calibri" w:hAnsi="Calibri"/>
          <w:bCs/>
          <w:sz w:val="22"/>
          <w:szCs w:val="22"/>
        </w:rPr>
        <w:t xml:space="preserve">. This </w:t>
      </w:r>
      <w:r>
        <w:rPr>
          <w:rFonts w:ascii="Calibri" w:hAnsi="Calibri"/>
          <w:bCs/>
          <w:sz w:val="22"/>
          <w:szCs w:val="22"/>
        </w:rPr>
        <w:t>was done</w:t>
      </w:r>
      <w:r w:rsidR="007313D1">
        <w:rPr>
          <w:rFonts w:ascii="Calibri" w:hAnsi="Calibri"/>
          <w:bCs/>
          <w:sz w:val="22"/>
          <w:szCs w:val="22"/>
        </w:rPr>
        <w:t xml:space="preserve"> and MS is happy with that wording.</w:t>
      </w:r>
    </w:p>
    <w:p w14:paraId="0CE8D1AF" w14:textId="04ADBD9F" w:rsidR="007313D1" w:rsidRDefault="007313D1" w:rsidP="0011440F">
      <w:pPr>
        <w:pStyle w:val="ListParagraph"/>
        <w:ind w:left="426" w:hanging="426"/>
        <w:rPr>
          <w:rFonts w:ascii="Calibri" w:hAnsi="Calibri"/>
          <w:bCs/>
          <w:sz w:val="22"/>
          <w:szCs w:val="22"/>
        </w:rPr>
      </w:pPr>
      <w:r>
        <w:rPr>
          <w:rFonts w:ascii="Calibri" w:hAnsi="Calibri"/>
          <w:bCs/>
          <w:sz w:val="22"/>
          <w:szCs w:val="22"/>
        </w:rPr>
        <w:tab/>
        <w:t>Action: Updated Constitution dated 15 February 2024 to be circulated to all members of the TRA for approval at the Easter AGM.</w:t>
      </w:r>
    </w:p>
    <w:p w14:paraId="2D2E6710" w14:textId="77777777" w:rsidR="007313D1" w:rsidRDefault="007313D1" w:rsidP="0011440F">
      <w:pPr>
        <w:pStyle w:val="ListParagraph"/>
        <w:ind w:left="426" w:hanging="426"/>
        <w:rPr>
          <w:rFonts w:ascii="Calibri" w:hAnsi="Calibri"/>
          <w:bCs/>
          <w:sz w:val="22"/>
          <w:szCs w:val="22"/>
        </w:rPr>
      </w:pPr>
    </w:p>
    <w:p w14:paraId="44E8B858" w14:textId="75EDA416" w:rsidR="007313D1" w:rsidRDefault="007313D1" w:rsidP="0011440F">
      <w:pPr>
        <w:pStyle w:val="ListParagraph"/>
        <w:ind w:left="426" w:hanging="426"/>
        <w:rPr>
          <w:rFonts w:ascii="Calibri" w:hAnsi="Calibri"/>
          <w:bCs/>
          <w:sz w:val="22"/>
          <w:szCs w:val="22"/>
        </w:rPr>
      </w:pPr>
      <w:r>
        <w:rPr>
          <w:rFonts w:ascii="Calibri" w:hAnsi="Calibri"/>
          <w:bCs/>
          <w:sz w:val="22"/>
          <w:szCs w:val="22"/>
        </w:rPr>
        <w:t>10.</w:t>
      </w:r>
      <w:r>
        <w:rPr>
          <w:rFonts w:ascii="Calibri" w:hAnsi="Calibri"/>
          <w:bCs/>
          <w:sz w:val="22"/>
          <w:szCs w:val="22"/>
        </w:rPr>
        <w:tab/>
        <w:t>Privacy Policy – JB and MS</w:t>
      </w:r>
    </w:p>
    <w:p w14:paraId="4247C099" w14:textId="1993A90C" w:rsidR="007313D1" w:rsidRDefault="007313D1" w:rsidP="0011440F">
      <w:pPr>
        <w:pStyle w:val="ListParagraph"/>
        <w:ind w:left="426" w:hanging="426"/>
        <w:rPr>
          <w:rFonts w:ascii="Calibri" w:hAnsi="Calibri"/>
          <w:bCs/>
          <w:sz w:val="22"/>
          <w:szCs w:val="22"/>
        </w:rPr>
      </w:pPr>
      <w:r>
        <w:rPr>
          <w:rFonts w:ascii="Calibri" w:hAnsi="Calibri"/>
          <w:bCs/>
          <w:sz w:val="22"/>
          <w:szCs w:val="22"/>
        </w:rPr>
        <w:tab/>
        <w:t>JB volunteered to write a Privacy Policy for the TRA, after SS voiced concern about GDPR at the Autumn 2023 meeting of the Committee. JB subsequently spoke to the Information Commissioners Office (ICO), who confirmed that we needed to be registered with ICO and have a published Privacy Policy</w:t>
      </w:r>
      <w:r w:rsidR="00D62624">
        <w:rPr>
          <w:rFonts w:ascii="Calibri" w:hAnsi="Calibri"/>
          <w:bCs/>
          <w:sz w:val="22"/>
          <w:szCs w:val="22"/>
        </w:rPr>
        <w:t xml:space="preserve"> (on our Website).</w:t>
      </w:r>
    </w:p>
    <w:p w14:paraId="3E80F2B0" w14:textId="00D62CD0" w:rsidR="007313D1" w:rsidRDefault="007313D1" w:rsidP="007313D1">
      <w:pPr>
        <w:pStyle w:val="ListParagraph"/>
        <w:ind w:left="426"/>
        <w:rPr>
          <w:rFonts w:ascii="Calibri" w:hAnsi="Calibri"/>
          <w:bCs/>
          <w:sz w:val="22"/>
          <w:szCs w:val="22"/>
        </w:rPr>
      </w:pPr>
      <w:r>
        <w:rPr>
          <w:rFonts w:ascii="Calibri" w:hAnsi="Calibri"/>
          <w:bCs/>
          <w:sz w:val="22"/>
          <w:szCs w:val="22"/>
        </w:rPr>
        <w:t xml:space="preserve">JB used the template recommended by ICO and sent it to MS for his comments, particularly regarding data security and retention of data. This version with these comments was circulated to all members of the Committee with the agenda. </w:t>
      </w:r>
    </w:p>
    <w:p w14:paraId="16610FF5" w14:textId="06FAA9AC" w:rsidR="007313D1" w:rsidRDefault="007313D1" w:rsidP="007313D1">
      <w:pPr>
        <w:pStyle w:val="ListParagraph"/>
        <w:ind w:left="426"/>
        <w:rPr>
          <w:rFonts w:ascii="Calibri" w:hAnsi="Calibri"/>
          <w:bCs/>
          <w:sz w:val="22"/>
          <w:szCs w:val="22"/>
        </w:rPr>
      </w:pPr>
      <w:r>
        <w:rPr>
          <w:rFonts w:ascii="Calibri" w:hAnsi="Calibri"/>
          <w:bCs/>
          <w:sz w:val="22"/>
          <w:szCs w:val="22"/>
        </w:rPr>
        <w:t xml:space="preserve">MS confirmed that the Excel spreadsheet containing all the members’ details, as listed (not their bank account details), together with the email circulation list, was backed up to a data stick, which he kept in a fireproof safe. </w:t>
      </w:r>
      <w:r w:rsidR="00D62624">
        <w:rPr>
          <w:rFonts w:ascii="Calibri" w:hAnsi="Calibri"/>
          <w:bCs/>
          <w:sz w:val="22"/>
          <w:szCs w:val="22"/>
        </w:rPr>
        <w:t xml:space="preserve">It was agreed that Nick Somers would be able give us access to this data stick, if required. JB insisted that the sections on data retention and action to be taken in the event of a breach needed to remain because they were required by ICO. </w:t>
      </w:r>
    </w:p>
    <w:p w14:paraId="536D4527" w14:textId="1B1DC188" w:rsidR="00D62624" w:rsidRDefault="00D62624" w:rsidP="007313D1">
      <w:pPr>
        <w:pStyle w:val="ListParagraph"/>
        <w:ind w:left="426"/>
        <w:rPr>
          <w:rFonts w:ascii="Calibri" w:hAnsi="Calibri"/>
          <w:bCs/>
          <w:sz w:val="22"/>
          <w:szCs w:val="22"/>
        </w:rPr>
      </w:pPr>
      <w:r>
        <w:rPr>
          <w:rFonts w:ascii="Calibri" w:hAnsi="Calibri"/>
          <w:bCs/>
          <w:sz w:val="22"/>
          <w:szCs w:val="22"/>
        </w:rPr>
        <w:t xml:space="preserve">Actions: JB to redraft the Privacy Policy considering the comments from MS and others and circulate it with the minutes. MS to confirm that we are already registered with ICO (as he thinks we are). If not, he will register us (payment required). </w:t>
      </w:r>
    </w:p>
    <w:p w14:paraId="20213B7B" w14:textId="77777777" w:rsidR="00D62624" w:rsidRDefault="00D62624" w:rsidP="007313D1">
      <w:pPr>
        <w:pStyle w:val="ListParagraph"/>
        <w:ind w:left="426"/>
        <w:rPr>
          <w:rFonts w:ascii="Calibri" w:hAnsi="Calibri"/>
          <w:bCs/>
          <w:sz w:val="22"/>
          <w:szCs w:val="22"/>
        </w:rPr>
      </w:pPr>
    </w:p>
    <w:p w14:paraId="45A4B84C" w14:textId="4BF4E1F0" w:rsidR="00D62624" w:rsidRDefault="00D62624" w:rsidP="00D62624">
      <w:pPr>
        <w:pStyle w:val="ListParagraph"/>
        <w:ind w:left="426" w:hanging="426"/>
        <w:rPr>
          <w:rFonts w:ascii="Calibri" w:hAnsi="Calibri"/>
          <w:bCs/>
          <w:sz w:val="22"/>
          <w:szCs w:val="22"/>
        </w:rPr>
      </w:pPr>
      <w:r>
        <w:rPr>
          <w:rFonts w:ascii="Calibri" w:hAnsi="Calibri"/>
          <w:bCs/>
          <w:sz w:val="22"/>
          <w:szCs w:val="22"/>
        </w:rPr>
        <w:t>11. JB received an email from Julie Woolnough (</w:t>
      </w:r>
      <w:proofErr w:type="spellStart"/>
      <w:r>
        <w:rPr>
          <w:rFonts w:ascii="Calibri" w:hAnsi="Calibri"/>
          <w:bCs/>
          <w:sz w:val="22"/>
          <w:szCs w:val="22"/>
        </w:rPr>
        <w:t>Daymer</w:t>
      </w:r>
      <w:proofErr w:type="spellEnd"/>
      <w:r>
        <w:rPr>
          <w:rFonts w:ascii="Calibri" w:hAnsi="Calibri"/>
          <w:bCs/>
          <w:sz w:val="22"/>
          <w:szCs w:val="22"/>
        </w:rPr>
        <w:t xml:space="preserve"> Lane) asking what the TRA was going to do about the application for a seaweed farm in Port Quin Bay. The Committee agreed that we should have no view on this, especially as it d</w:t>
      </w:r>
      <w:r w:rsidR="00E601FC">
        <w:rPr>
          <w:rFonts w:ascii="Calibri" w:hAnsi="Calibri"/>
          <w:bCs/>
          <w:sz w:val="22"/>
          <w:szCs w:val="22"/>
        </w:rPr>
        <w:t>oes</w:t>
      </w:r>
      <w:r>
        <w:rPr>
          <w:rFonts w:ascii="Calibri" w:hAnsi="Calibri"/>
          <w:bCs/>
          <w:sz w:val="22"/>
          <w:szCs w:val="22"/>
        </w:rPr>
        <w:t xml:space="preserve"> not directly affect TRA residents.</w:t>
      </w:r>
    </w:p>
    <w:p w14:paraId="082B88F8" w14:textId="77777777" w:rsidR="00E601FC" w:rsidRDefault="00E601FC" w:rsidP="00D62624">
      <w:pPr>
        <w:pStyle w:val="ListParagraph"/>
        <w:ind w:left="426" w:hanging="426"/>
        <w:rPr>
          <w:rFonts w:ascii="Calibri" w:hAnsi="Calibri"/>
          <w:bCs/>
          <w:sz w:val="22"/>
          <w:szCs w:val="22"/>
        </w:rPr>
      </w:pPr>
    </w:p>
    <w:p w14:paraId="6695BB60" w14:textId="6A6E7DFE" w:rsidR="00E601FC" w:rsidRDefault="00E601FC" w:rsidP="00D62624">
      <w:pPr>
        <w:pStyle w:val="ListParagraph"/>
        <w:ind w:left="426" w:hanging="426"/>
        <w:rPr>
          <w:rFonts w:ascii="Calibri" w:hAnsi="Calibri"/>
          <w:bCs/>
          <w:sz w:val="22"/>
          <w:szCs w:val="22"/>
        </w:rPr>
      </w:pPr>
      <w:r>
        <w:rPr>
          <w:rFonts w:ascii="Calibri" w:hAnsi="Calibri"/>
          <w:bCs/>
          <w:sz w:val="22"/>
          <w:szCs w:val="22"/>
        </w:rPr>
        <w:t>12. Dates of Future Meetings</w:t>
      </w:r>
    </w:p>
    <w:p w14:paraId="45826F2B" w14:textId="23015CB4" w:rsidR="00E601FC" w:rsidRDefault="00E601FC" w:rsidP="00E601FC">
      <w:pPr>
        <w:ind w:left="426"/>
        <w:rPr>
          <w:rFonts w:ascii="Calibri" w:hAnsi="Calibri"/>
          <w:bCs/>
          <w:sz w:val="22"/>
          <w:szCs w:val="22"/>
        </w:rPr>
      </w:pPr>
      <w:r>
        <w:rPr>
          <w:rFonts w:ascii="Calibri" w:hAnsi="Calibri"/>
          <w:bCs/>
          <w:sz w:val="22"/>
          <w:szCs w:val="22"/>
        </w:rPr>
        <w:t>Our next meeting will be the AGM at the Percival Institute on the evening of Thursday 28</w:t>
      </w:r>
      <w:r w:rsidRPr="00E601FC">
        <w:rPr>
          <w:rFonts w:ascii="Calibri" w:hAnsi="Calibri"/>
          <w:bCs/>
          <w:sz w:val="22"/>
          <w:szCs w:val="22"/>
          <w:vertAlign w:val="superscript"/>
        </w:rPr>
        <w:t>th</w:t>
      </w:r>
      <w:r>
        <w:rPr>
          <w:rFonts w:ascii="Calibri" w:hAnsi="Calibri"/>
          <w:bCs/>
          <w:sz w:val="22"/>
          <w:szCs w:val="22"/>
        </w:rPr>
        <w:t xml:space="preserve"> March (Maundy Thursday). All Committee members are urged to attend this meeting if at all possible, and to help with the organisation.</w:t>
      </w:r>
    </w:p>
    <w:p w14:paraId="7FF40D99" w14:textId="75D3F756" w:rsidR="00E601FC" w:rsidRDefault="00E601FC" w:rsidP="00E601FC">
      <w:pPr>
        <w:ind w:left="426"/>
        <w:rPr>
          <w:rFonts w:ascii="Calibri" w:hAnsi="Calibri"/>
          <w:bCs/>
          <w:sz w:val="22"/>
          <w:szCs w:val="22"/>
        </w:rPr>
      </w:pPr>
      <w:r>
        <w:rPr>
          <w:rFonts w:ascii="Calibri" w:hAnsi="Calibri"/>
          <w:bCs/>
          <w:sz w:val="22"/>
          <w:szCs w:val="22"/>
        </w:rPr>
        <w:t>The next meeting of the Committee will be Thursday 25</w:t>
      </w:r>
      <w:r w:rsidRPr="00E601FC">
        <w:rPr>
          <w:rFonts w:ascii="Calibri" w:hAnsi="Calibri"/>
          <w:bCs/>
          <w:sz w:val="22"/>
          <w:szCs w:val="22"/>
          <w:vertAlign w:val="superscript"/>
        </w:rPr>
        <w:t>th</w:t>
      </w:r>
      <w:r>
        <w:rPr>
          <w:rFonts w:ascii="Calibri" w:hAnsi="Calibri"/>
          <w:bCs/>
          <w:sz w:val="22"/>
          <w:szCs w:val="22"/>
        </w:rPr>
        <w:t xml:space="preserve"> April 2024 – Zoom. At this meeting the newly invited members of the Committee will be welcomed and their roles discussed.</w:t>
      </w:r>
    </w:p>
    <w:p w14:paraId="6F8DD30F" w14:textId="77777777" w:rsidR="00E601FC" w:rsidRDefault="00E601FC" w:rsidP="00E601FC">
      <w:pPr>
        <w:ind w:left="426"/>
        <w:rPr>
          <w:rFonts w:ascii="Calibri" w:hAnsi="Calibri"/>
          <w:bCs/>
          <w:sz w:val="22"/>
          <w:szCs w:val="22"/>
        </w:rPr>
      </w:pPr>
      <w:r>
        <w:rPr>
          <w:rFonts w:ascii="Calibri" w:hAnsi="Calibri"/>
          <w:bCs/>
          <w:sz w:val="22"/>
          <w:szCs w:val="22"/>
        </w:rPr>
        <w:t>JB asked all Committee members to check their diaries for the proposed dates for July, October and December (listed on the agenda) and confirm their availability.</w:t>
      </w:r>
    </w:p>
    <w:p w14:paraId="446A9014" w14:textId="6690DB70" w:rsidR="00E601FC" w:rsidRDefault="00E601FC" w:rsidP="00E601FC">
      <w:pPr>
        <w:ind w:left="426"/>
        <w:rPr>
          <w:rFonts w:ascii="Calibri" w:hAnsi="Calibri"/>
          <w:bCs/>
          <w:sz w:val="22"/>
          <w:szCs w:val="22"/>
        </w:rPr>
      </w:pPr>
      <w:r>
        <w:rPr>
          <w:rFonts w:ascii="Calibri" w:hAnsi="Calibri"/>
          <w:bCs/>
          <w:sz w:val="22"/>
          <w:szCs w:val="22"/>
        </w:rPr>
        <w:t xml:space="preserve"> </w:t>
      </w:r>
    </w:p>
    <w:p w14:paraId="0D06449D" w14:textId="709B3C93" w:rsidR="009F762E" w:rsidRPr="007B4B01" w:rsidRDefault="00E601FC" w:rsidP="00E601FC">
      <w:pPr>
        <w:ind w:left="426"/>
        <w:rPr>
          <w:rFonts w:asciiTheme="majorHAnsi" w:hAnsiTheme="majorHAnsi" w:cstheme="majorHAnsi"/>
          <w:sz w:val="22"/>
          <w:szCs w:val="22"/>
          <w:lang w:eastAsia="zh-CN"/>
        </w:rPr>
      </w:pPr>
      <w:r>
        <w:rPr>
          <w:rFonts w:asciiTheme="majorHAnsi" w:hAnsiTheme="majorHAnsi" w:cstheme="majorHAnsi"/>
          <w:sz w:val="22"/>
          <w:szCs w:val="22"/>
          <w:lang w:eastAsia="zh-CN"/>
        </w:rPr>
        <w:t>M</w:t>
      </w:r>
      <w:r w:rsidR="009F762E" w:rsidRPr="007B4B01">
        <w:rPr>
          <w:rFonts w:asciiTheme="majorHAnsi" w:hAnsiTheme="majorHAnsi" w:cstheme="majorHAnsi"/>
          <w:sz w:val="22"/>
          <w:szCs w:val="22"/>
          <w:lang w:eastAsia="zh-CN"/>
        </w:rPr>
        <w:t xml:space="preserve">eeting </w:t>
      </w:r>
      <w:r w:rsidR="00C974E1">
        <w:rPr>
          <w:rFonts w:asciiTheme="majorHAnsi" w:hAnsiTheme="majorHAnsi" w:cstheme="majorHAnsi"/>
          <w:sz w:val="22"/>
          <w:szCs w:val="22"/>
          <w:lang w:eastAsia="zh-CN"/>
        </w:rPr>
        <w:t>began at 18.30 and ended</w:t>
      </w:r>
      <w:r w:rsidR="009F762E" w:rsidRPr="007B4B01">
        <w:rPr>
          <w:rFonts w:asciiTheme="majorHAnsi" w:hAnsiTheme="majorHAnsi" w:cstheme="majorHAnsi"/>
          <w:sz w:val="22"/>
          <w:szCs w:val="22"/>
          <w:lang w:eastAsia="zh-CN"/>
        </w:rPr>
        <w:t xml:space="preserve"> at </w:t>
      </w:r>
      <w:r w:rsidR="007B3D75">
        <w:rPr>
          <w:rFonts w:asciiTheme="majorHAnsi" w:hAnsiTheme="majorHAnsi" w:cstheme="majorHAnsi"/>
          <w:sz w:val="22"/>
          <w:szCs w:val="22"/>
          <w:lang w:eastAsia="zh-CN"/>
        </w:rPr>
        <w:t>20.</w:t>
      </w:r>
      <w:r w:rsidR="00C974E1">
        <w:rPr>
          <w:rFonts w:asciiTheme="majorHAnsi" w:hAnsiTheme="majorHAnsi" w:cstheme="majorHAnsi"/>
          <w:sz w:val="22"/>
          <w:szCs w:val="22"/>
          <w:lang w:eastAsia="zh-CN"/>
        </w:rPr>
        <w:t>05</w:t>
      </w:r>
    </w:p>
    <w:p w14:paraId="6DAE35C2" w14:textId="77777777" w:rsidR="009F762E" w:rsidRPr="009F762E" w:rsidRDefault="009F762E" w:rsidP="009F762E">
      <w:pPr>
        <w:ind w:left="142" w:hanging="426"/>
        <w:rPr>
          <w:rFonts w:asciiTheme="majorHAnsi" w:hAnsiTheme="majorHAnsi" w:cstheme="majorHAnsi"/>
          <w:color w:val="000000"/>
          <w:sz w:val="22"/>
          <w:szCs w:val="22"/>
          <w:lang w:eastAsia="zh-CN"/>
        </w:rPr>
      </w:pPr>
    </w:p>
    <w:p w14:paraId="3209ED7F" w14:textId="77777777" w:rsidR="009F762E" w:rsidRDefault="009F762E" w:rsidP="009F762E">
      <w:pPr>
        <w:ind w:left="142" w:hanging="426"/>
        <w:rPr>
          <w:rFonts w:asciiTheme="majorHAnsi" w:hAnsiTheme="majorHAnsi" w:cstheme="majorHAnsi"/>
          <w:color w:val="000000"/>
          <w:sz w:val="22"/>
          <w:szCs w:val="22"/>
          <w:lang w:eastAsia="zh-CN"/>
        </w:rPr>
      </w:pPr>
    </w:p>
    <w:p w14:paraId="227B1449" w14:textId="77777777" w:rsidR="009F762E" w:rsidRPr="009304C1" w:rsidRDefault="009F762E" w:rsidP="009304C1">
      <w:pPr>
        <w:rPr>
          <w:rFonts w:asciiTheme="majorHAnsi" w:hAnsiTheme="majorHAnsi" w:cstheme="majorHAnsi"/>
          <w:color w:val="000000"/>
          <w:sz w:val="22"/>
          <w:szCs w:val="22"/>
          <w:lang w:eastAsia="zh-CN"/>
        </w:rPr>
      </w:pPr>
    </w:p>
    <w:p w14:paraId="6502136B" w14:textId="77777777" w:rsidR="00926237" w:rsidRPr="00115468" w:rsidRDefault="00926237" w:rsidP="00926237">
      <w:pPr>
        <w:pStyle w:val="ListParagraph"/>
        <w:rPr>
          <w:rFonts w:asciiTheme="majorHAnsi" w:hAnsiTheme="majorHAnsi" w:cstheme="majorHAnsi"/>
          <w:color w:val="000000"/>
          <w:sz w:val="22"/>
          <w:szCs w:val="22"/>
          <w:lang w:eastAsia="zh-CN"/>
        </w:rPr>
      </w:pPr>
    </w:p>
    <w:p w14:paraId="6537E421" w14:textId="32EBF57C" w:rsidR="009F762E" w:rsidRDefault="00955110">
      <w:pPr>
        <w:rPr>
          <w:rFonts w:ascii="Calibri" w:hAnsi="Calibri"/>
          <w:bCs/>
          <w:color w:val="000000"/>
          <w:sz w:val="22"/>
          <w:szCs w:val="22"/>
        </w:rPr>
      </w:pPr>
      <w:r w:rsidRPr="00496BD1">
        <w:rPr>
          <w:rFonts w:ascii="Calibri" w:hAnsi="Calibri"/>
          <w:bCs/>
          <w:color w:val="000000"/>
          <w:sz w:val="22"/>
          <w:szCs w:val="22"/>
        </w:rPr>
        <w:tab/>
      </w:r>
    </w:p>
    <w:p w14:paraId="424F2596" w14:textId="6DA39D20" w:rsidR="00D178DB" w:rsidRPr="004A0212" w:rsidRDefault="00B73670" w:rsidP="007B4B01">
      <w:pPr>
        <w:rPr>
          <w:rFonts w:ascii="Calibri" w:hAnsi="Calibri"/>
          <w:b/>
          <w:color w:val="000000"/>
          <w:sz w:val="22"/>
          <w:szCs w:val="22"/>
        </w:rPr>
      </w:pPr>
      <w:r w:rsidRPr="00B73670">
        <w:rPr>
          <w:rFonts w:ascii="Calibri" w:hAnsi="Calibri"/>
          <w:b/>
          <w:color w:val="000000"/>
          <w:sz w:val="22"/>
          <w:szCs w:val="22"/>
        </w:rPr>
        <w:t xml:space="preserve"> </w:t>
      </w:r>
    </w:p>
    <w:sectPr w:rsidR="00D178DB" w:rsidRPr="004A0212" w:rsidSect="008716CC">
      <w:headerReference w:type="even" r:id="rId7"/>
      <w:headerReference w:type="default" r:id="rId8"/>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0975B" w14:textId="77777777" w:rsidR="008716CC" w:rsidRDefault="008716CC">
      <w:r>
        <w:separator/>
      </w:r>
    </w:p>
  </w:endnote>
  <w:endnote w:type="continuationSeparator" w:id="0">
    <w:p w14:paraId="06954F3A" w14:textId="77777777" w:rsidR="008716CC" w:rsidRDefault="0087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DB0E" w14:textId="77777777" w:rsidR="00F57B81" w:rsidRDefault="00EB6435" w:rsidP="00E96D1C">
    <w:pPr>
      <w:pStyle w:val="Footer"/>
      <w:framePr w:wrap="around" w:vAnchor="text" w:hAnchor="margin" w:xAlign="right" w:y="1"/>
      <w:rPr>
        <w:rStyle w:val="PageNumber"/>
      </w:rPr>
    </w:pPr>
    <w:r>
      <w:rPr>
        <w:rStyle w:val="PageNumber"/>
      </w:rPr>
      <w:fldChar w:fldCharType="begin"/>
    </w:r>
    <w:r w:rsidR="00F57B81">
      <w:rPr>
        <w:rStyle w:val="PageNumber"/>
      </w:rPr>
      <w:instrText xml:space="preserve">PAGE  </w:instrText>
    </w:r>
    <w:r>
      <w:rPr>
        <w:rStyle w:val="PageNumber"/>
      </w:rPr>
      <w:fldChar w:fldCharType="end"/>
    </w:r>
  </w:p>
  <w:p w14:paraId="781899D3" w14:textId="77777777" w:rsidR="00F57B81" w:rsidRDefault="00F57B81" w:rsidP="00EE12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3BE5" w14:textId="77777777" w:rsidR="00F57B81" w:rsidRDefault="00EB6435" w:rsidP="00E96D1C">
    <w:pPr>
      <w:pStyle w:val="Footer"/>
      <w:framePr w:wrap="around" w:vAnchor="text" w:hAnchor="margin" w:xAlign="right" w:y="1"/>
      <w:rPr>
        <w:rStyle w:val="PageNumber"/>
      </w:rPr>
    </w:pPr>
    <w:r>
      <w:rPr>
        <w:rStyle w:val="PageNumber"/>
      </w:rPr>
      <w:fldChar w:fldCharType="begin"/>
    </w:r>
    <w:r w:rsidR="00F57B81">
      <w:rPr>
        <w:rStyle w:val="PageNumber"/>
      </w:rPr>
      <w:instrText xml:space="preserve">PAGE  </w:instrText>
    </w:r>
    <w:r>
      <w:rPr>
        <w:rStyle w:val="PageNumber"/>
      </w:rPr>
      <w:fldChar w:fldCharType="separate"/>
    </w:r>
    <w:r w:rsidR="00446165">
      <w:rPr>
        <w:rStyle w:val="PageNumber"/>
        <w:noProof/>
      </w:rPr>
      <w:t>2</w:t>
    </w:r>
    <w:r>
      <w:rPr>
        <w:rStyle w:val="PageNumber"/>
      </w:rPr>
      <w:fldChar w:fldCharType="end"/>
    </w:r>
  </w:p>
  <w:p w14:paraId="7F27918F" w14:textId="77777777" w:rsidR="00F57B81" w:rsidRDefault="00F57B81" w:rsidP="00EE12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AAE6" w14:textId="77777777" w:rsidR="008716CC" w:rsidRDefault="008716CC">
      <w:r>
        <w:separator/>
      </w:r>
    </w:p>
  </w:footnote>
  <w:footnote w:type="continuationSeparator" w:id="0">
    <w:p w14:paraId="798F39AE" w14:textId="77777777" w:rsidR="008716CC" w:rsidRDefault="0087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39CFA" w14:textId="7AB39E65" w:rsidR="00F57B81" w:rsidRDefault="00BA1E34" w:rsidP="004B579F">
    <w:pPr>
      <w:pStyle w:val="Header"/>
      <w:framePr w:wrap="around" w:vAnchor="text" w:hAnchor="margin" w:xAlign="right" w:y="1"/>
      <w:rPr>
        <w:rStyle w:val="PageNumber"/>
      </w:rPr>
    </w:pPr>
    <w:r>
      <w:rPr>
        <w:noProof/>
      </w:rPr>
      <mc:AlternateContent>
        <mc:Choice Requires="wps">
          <w:drawing>
            <wp:anchor distT="0" distB="0" distL="114300" distR="114300" simplePos="0" relativeHeight="251657216" behindDoc="1" locked="0" layoutInCell="0" allowOverlap="1" wp14:anchorId="5C7798F1" wp14:editId="710F8022">
              <wp:simplePos x="0" y="0"/>
              <wp:positionH relativeFrom="margin">
                <wp:align>center</wp:align>
              </wp:positionH>
              <wp:positionV relativeFrom="margin">
                <wp:align>center</wp:align>
              </wp:positionV>
              <wp:extent cx="5577205" cy="1858645"/>
              <wp:effectExtent l="0" t="1152525" r="0" b="1398905"/>
              <wp:wrapNone/>
              <wp:docPr id="203572371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77205" cy="1858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4D98FC" w14:textId="77777777" w:rsidR="00BA1E34" w:rsidRDefault="00BA1E34" w:rsidP="00BA1E34">
                          <w:pPr>
                            <w:jc w:val="center"/>
                            <w:rPr>
                              <w:color w:val="C0C0C0"/>
                              <w:sz w:val="2"/>
                              <w:szCs w:val="2"/>
                            </w:rPr>
                          </w:pPr>
                          <w:r>
                            <w:rPr>
                              <w:color w:val="C0C0C0"/>
                              <w:sz w:val="2"/>
                              <w:szCs w:val="2"/>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7798F1" id="_x0000_t202" coordsize="21600,21600" o:spt="202" path="m,l,21600r21600,l21600,xe">
              <v:stroke joinstyle="miter"/>
              <v:path gradientshapeok="t" o:connecttype="rect"/>
            </v:shapetype>
            <v:shape id="WordArt 4" o:spid="_x0000_s1026" type="#_x0000_t202" style="position:absolute;margin-left:0;margin-top:0;width:439.15pt;height:146.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" o:allowincell="f" filled="f" stroked="f">
              <v:stroke joinstyle="round"/>
              <o:lock v:ext="edit" shapetype="t"/>
              <v:textbox style="mso-fit-shape-to-text:t">
                <w:txbxContent>
                  <w:p w14:paraId="3E4D98FC" w14:textId="77777777" w:rsidR="00BA1E34" w:rsidRDefault="00BA1E34" w:rsidP="00BA1E34">
                    <w:pPr>
                      <w:jc w:val="center"/>
                      <w:rPr>
                        <w:color w:val="C0C0C0"/>
                        <w:sz w:val="2"/>
                        <w:szCs w:val="2"/>
                      </w:rPr>
                    </w:pPr>
                    <w:r>
                      <w:rPr>
                        <w:color w:val="C0C0C0"/>
                        <w:sz w:val="2"/>
                        <w:szCs w:val="2"/>
                      </w:rPr>
                      <w:t>FINAL</w:t>
                    </w:r>
                  </w:p>
                </w:txbxContent>
              </v:textbox>
              <w10:wrap anchorx="margin" anchory="margin"/>
            </v:shape>
          </w:pict>
        </mc:Fallback>
      </mc:AlternateContent>
    </w:r>
    <w:r w:rsidR="00EB6435">
      <w:rPr>
        <w:rStyle w:val="PageNumber"/>
      </w:rPr>
      <w:fldChar w:fldCharType="begin"/>
    </w:r>
    <w:r w:rsidR="00F57B81">
      <w:rPr>
        <w:rStyle w:val="PageNumber"/>
      </w:rPr>
      <w:instrText xml:space="preserve">PAGE  </w:instrText>
    </w:r>
    <w:r w:rsidR="00EB6435">
      <w:rPr>
        <w:rStyle w:val="PageNumber"/>
      </w:rPr>
      <w:fldChar w:fldCharType="end"/>
    </w:r>
  </w:p>
  <w:p w14:paraId="3A3A2486" w14:textId="77777777" w:rsidR="00F57B81" w:rsidRDefault="00F57B81" w:rsidP="002C46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A045" w14:textId="77777777" w:rsidR="00F57B81" w:rsidRDefault="00EB6435" w:rsidP="004B579F">
    <w:pPr>
      <w:pStyle w:val="Header"/>
      <w:framePr w:wrap="around" w:vAnchor="text" w:hAnchor="margin" w:xAlign="right" w:y="1"/>
      <w:rPr>
        <w:rStyle w:val="PageNumber"/>
      </w:rPr>
    </w:pPr>
    <w:r>
      <w:rPr>
        <w:rStyle w:val="PageNumber"/>
      </w:rPr>
      <w:fldChar w:fldCharType="begin"/>
    </w:r>
    <w:r w:rsidR="00F57B81">
      <w:rPr>
        <w:rStyle w:val="PageNumber"/>
      </w:rPr>
      <w:instrText xml:space="preserve">PAGE  </w:instrText>
    </w:r>
    <w:r>
      <w:rPr>
        <w:rStyle w:val="PageNumber"/>
      </w:rPr>
      <w:fldChar w:fldCharType="separate"/>
    </w:r>
    <w:r w:rsidR="00446165">
      <w:rPr>
        <w:rStyle w:val="PageNumber"/>
        <w:noProof/>
      </w:rPr>
      <w:t>2</w:t>
    </w:r>
    <w:r>
      <w:rPr>
        <w:rStyle w:val="PageNumber"/>
      </w:rPr>
      <w:fldChar w:fldCharType="end"/>
    </w:r>
  </w:p>
  <w:p w14:paraId="3ADB48AA" w14:textId="13863E32" w:rsidR="00F57B81" w:rsidRDefault="00BA1E34" w:rsidP="002C46E8">
    <w:pPr>
      <w:pStyle w:val="Header"/>
      <w:ind w:right="360"/>
    </w:pPr>
    <w:r>
      <w:rPr>
        <w:noProof/>
      </w:rPr>
      <mc:AlternateContent>
        <mc:Choice Requires="wps">
          <w:drawing>
            <wp:anchor distT="0" distB="0" distL="114300" distR="114300" simplePos="0" relativeHeight="251658240" behindDoc="0" locked="0" layoutInCell="1" allowOverlap="1" wp14:anchorId="733336BB" wp14:editId="00F35EBE">
              <wp:simplePos x="0" y="0"/>
              <wp:positionH relativeFrom="column">
                <wp:posOffset>0</wp:posOffset>
              </wp:positionH>
              <wp:positionV relativeFrom="paragraph">
                <wp:posOffset>0</wp:posOffset>
              </wp:positionV>
              <wp:extent cx="914400" cy="914400"/>
              <wp:effectExtent l="0" t="0" r="0" b="0"/>
              <wp:wrapNone/>
              <wp:docPr id="74726232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955D9A" id="_x0000_t202" coordsize="21600,21600" o:spt="202" path="m,l,21600r21600,l21600,xe">
              <v:stroke joinstyle="miter"/>
              <v:path gradientshapeok="t" o:connecttype="rect"/>
            </v:shapetype>
            <v:shape id="WordArt 2" o:spid="_x0000_s1026" type="#_x0000_t202" style="position:absolute;margin-left:0;margin-top:0;width:1in;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A796" w14:textId="5CF3FE53" w:rsidR="00F57B81" w:rsidRDefault="00F57B81" w:rsidP="005C37EE">
    <w:pPr>
      <w:pStyle w:val="Header"/>
      <w:rPr>
        <w:rFonts w:ascii="Verdana" w:hAnsi="Verdana"/>
        <w:color w:val="008000"/>
        <w:sz w:val="36"/>
      </w:rPr>
    </w:pPr>
    <w:r>
      <w:rPr>
        <w:noProof/>
        <w:lang w:val="en-US" w:eastAsia="en-US"/>
      </w:rPr>
      <w:drawing>
        <wp:anchor distT="0" distB="0" distL="114300" distR="114300" simplePos="0" relativeHeight="251656192" behindDoc="0" locked="0" layoutInCell="0" allowOverlap="1" wp14:anchorId="19921FAD" wp14:editId="15D5FC6D">
          <wp:simplePos x="0" y="0"/>
          <wp:positionH relativeFrom="column">
            <wp:posOffset>-914400</wp:posOffset>
          </wp:positionH>
          <wp:positionV relativeFrom="paragraph">
            <wp:posOffset>-220980</wp:posOffset>
          </wp:positionV>
          <wp:extent cx="1114425" cy="876300"/>
          <wp:effectExtent l="0" t="0" r="3175" b="12700"/>
          <wp:wrapSquare wrapText="right"/>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76300"/>
                  </a:xfrm>
                  <a:prstGeom prst="rect">
                    <a:avLst/>
                  </a:prstGeom>
                  <a:noFill/>
                  <a:ln>
                    <a:noFill/>
                  </a:ln>
                </pic:spPr>
              </pic:pic>
            </a:graphicData>
          </a:graphic>
        </wp:anchor>
      </w:drawing>
    </w:r>
    <w:r>
      <w:rPr>
        <w:rFonts w:ascii="Verdana" w:hAnsi="Verdana"/>
        <w:color w:val="008000"/>
        <w:sz w:val="36"/>
      </w:rPr>
      <w:t xml:space="preserve"> </w:t>
    </w:r>
  </w:p>
  <w:p w14:paraId="2234F6B7" w14:textId="77777777" w:rsidR="00F57B81" w:rsidRDefault="00F57B81" w:rsidP="005C37EE">
    <w:pPr>
      <w:pStyle w:val="Header"/>
    </w:pPr>
    <w:r>
      <w:rPr>
        <w:rFonts w:ascii="Verdana" w:hAnsi="Verdana"/>
        <w:color w:val="008000"/>
        <w:sz w:val="36"/>
      </w:rPr>
      <w:t xml:space="preserve">      </w:t>
    </w:r>
    <w:r w:rsidR="00257AFD">
      <w:rPr>
        <w:rFonts w:ascii="Verdana" w:hAnsi="Verdana"/>
        <w:color w:val="008000"/>
        <w:sz w:val="32"/>
        <w:szCs w:val="32"/>
      </w:rPr>
      <w:t xml:space="preserve">TREBETHERICK </w:t>
    </w:r>
    <w:r w:rsidRPr="00A0061E">
      <w:rPr>
        <w:rFonts w:ascii="Verdana" w:hAnsi="Verdana"/>
        <w:color w:val="008000"/>
        <w:sz w:val="32"/>
        <w:szCs w:val="32"/>
      </w:rPr>
      <w:t>RESIDENTS</w:t>
    </w:r>
    <w:r w:rsidR="00257AFD">
      <w:rPr>
        <w:rFonts w:ascii="Verdana" w:hAnsi="Verdana"/>
        <w:color w:val="008000"/>
        <w:sz w:val="32"/>
        <w:szCs w:val="32"/>
      </w:rPr>
      <w:t>’</w:t>
    </w:r>
    <w:r w:rsidRPr="00A0061E">
      <w:rPr>
        <w:rFonts w:ascii="Verdana" w:hAnsi="Verdana"/>
        <w:color w:val="008000"/>
        <w:sz w:val="32"/>
        <w:szCs w:val="32"/>
      </w:rPr>
      <w:t xml:space="preserve"> </w:t>
    </w:r>
    <w:r>
      <w:rPr>
        <w:rFonts w:ascii="Verdana" w:hAnsi="Verdana"/>
        <w:color w:val="008000"/>
        <w:sz w:val="32"/>
        <w:szCs w:val="32"/>
      </w:rPr>
      <w:t>A</w:t>
    </w:r>
    <w:r w:rsidRPr="00A0061E">
      <w:rPr>
        <w:rFonts w:ascii="Verdana" w:hAnsi="Verdana"/>
        <w:color w:val="008000"/>
        <w:sz w:val="32"/>
        <w:szCs w:val="32"/>
      </w:rPr>
      <w:t>SSOCIATION</w:t>
    </w:r>
    <w:r>
      <w:rPr>
        <w:rFonts w:ascii="Verdana" w:hAnsi="Verdana"/>
        <w:color w:val="00800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1608"/>
    <w:multiLevelType w:val="hybridMultilevel"/>
    <w:tmpl w:val="AE0210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F7556D"/>
    <w:multiLevelType w:val="hybridMultilevel"/>
    <w:tmpl w:val="9B546528"/>
    <w:lvl w:ilvl="0" w:tplc="4DF2963A">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667095"/>
    <w:multiLevelType w:val="hybridMultilevel"/>
    <w:tmpl w:val="4752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06D0D"/>
    <w:multiLevelType w:val="hybridMultilevel"/>
    <w:tmpl w:val="CD8E47B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C6644A8"/>
    <w:multiLevelType w:val="hybridMultilevel"/>
    <w:tmpl w:val="260C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14EA5"/>
    <w:multiLevelType w:val="hybridMultilevel"/>
    <w:tmpl w:val="5FCC6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E28EC"/>
    <w:multiLevelType w:val="hybridMultilevel"/>
    <w:tmpl w:val="500A0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A70249"/>
    <w:multiLevelType w:val="hybridMultilevel"/>
    <w:tmpl w:val="D5944F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AD0E37"/>
    <w:multiLevelType w:val="hybridMultilevel"/>
    <w:tmpl w:val="E8AA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F2F09"/>
    <w:multiLevelType w:val="hybridMultilevel"/>
    <w:tmpl w:val="842E7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0175D5"/>
    <w:multiLevelType w:val="hybridMultilevel"/>
    <w:tmpl w:val="835A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F0A76"/>
    <w:multiLevelType w:val="hybridMultilevel"/>
    <w:tmpl w:val="1F72A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5151C1"/>
    <w:multiLevelType w:val="hybridMultilevel"/>
    <w:tmpl w:val="641E5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D85C64"/>
    <w:multiLevelType w:val="hybridMultilevel"/>
    <w:tmpl w:val="A91ADC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EA0493"/>
    <w:multiLevelType w:val="hybridMultilevel"/>
    <w:tmpl w:val="606A2C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5" w15:restartNumberingAfterBreak="0">
    <w:nsid w:val="749F5B6C"/>
    <w:multiLevelType w:val="hybridMultilevel"/>
    <w:tmpl w:val="FFD2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56BFC"/>
    <w:multiLevelType w:val="hybridMultilevel"/>
    <w:tmpl w:val="C8F86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3829CA"/>
    <w:multiLevelType w:val="multilevel"/>
    <w:tmpl w:val="ED241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7140FD"/>
    <w:multiLevelType w:val="hybridMultilevel"/>
    <w:tmpl w:val="F26A67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377659228">
    <w:abstractNumId w:val="8"/>
  </w:num>
  <w:num w:numId="2" w16cid:durableId="563221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978652">
    <w:abstractNumId w:val="6"/>
  </w:num>
  <w:num w:numId="4" w16cid:durableId="2045404398">
    <w:abstractNumId w:val="3"/>
  </w:num>
  <w:num w:numId="5" w16cid:durableId="2101291348">
    <w:abstractNumId w:val="0"/>
  </w:num>
  <w:num w:numId="6" w16cid:durableId="1959219312">
    <w:abstractNumId w:val="11"/>
  </w:num>
  <w:num w:numId="7" w16cid:durableId="207962853">
    <w:abstractNumId w:val="12"/>
  </w:num>
  <w:num w:numId="8" w16cid:durableId="341081925">
    <w:abstractNumId w:val="15"/>
  </w:num>
  <w:num w:numId="9" w16cid:durableId="1417287505">
    <w:abstractNumId w:val="7"/>
  </w:num>
  <w:num w:numId="10" w16cid:durableId="889531667">
    <w:abstractNumId w:val="16"/>
  </w:num>
  <w:num w:numId="11" w16cid:durableId="822089377">
    <w:abstractNumId w:val="2"/>
  </w:num>
  <w:num w:numId="12" w16cid:durableId="1707412199">
    <w:abstractNumId w:val="13"/>
  </w:num>
  <w:num w:numId="13" w16cid:durableId="317345562">
    <w:abstractNumId w:val="4"/>
  </w:num>
  <w:num w:numId="14" w16cid:durableId="1605646119">
    <w:abstractNumId w:val="1"/>
  </w:num>
  <w:num w:numId="15" w16cid:durableId="1978338916">
    <w:abstractNumId w:val="10"/>
  </w:num>
  <w:num w:numId="16" w16cid:durableId="1460536893">
    <w:abstractNumId w:val="14"/>
  </w:num>
  <w:num w:numId="17" w16cid:durableId="1189296277">
    <w:abstractNumId w:val="18"/>
  </w:num>
  <w:num w:numId="18" w16cid:durableId="795947179">
    <w:abstractNumId w:val="9"/>
  </w:num>
  <w:num w:numId="19" w16cid:durableId="142280078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1F"/>
    <w:rsid w:val="0000074B"/>
    <w:rsid w:val="00000BBA"/>
    <w:rsid w:val="00000E22"/>
    <w:rsid w:val="00004843"/>
    <w:rsid w:val="0000611F"/>
    <w:rsid w:val="000132F5"/>
    <w:rsid w:val="00013890"/>
    <w:rsid w:val="00013A45"/>
    <w:rsid w:val="00013F20"/>
    <w:rsid w:val="00014465"/>
    <w:rsid w:val="00014DE7"/>
    <w:rsid w:val="00016D48"/>
    <w:rsid w:val="000179FC"/>
    <w:rsid w:val="00021CD5"/>
    <w:rsid w:val="00021D7D"/>
    <w:rsid w:val="00025532"/>
    <w:rsid w:val="00025CC1"/>
    <w:rsid w:val="0002682C"/>
    <w:rsid w:val="00027399"/>
    <w:rsid w:val="00027A0F"/>
    <w:rsid w:val="00031921"/>
    <w:rsid w:val="0003399D"/>
    <w:rsid w:val="0003434A"/>
    <w:rsid w:val="000363A2"/>
    <w:rsid w:val="000373A6"/>
    <w:rsid w:val="0004043D"/>
    <w:rsid w:val="00040E03"/>
    <w:rsid w:val="000414D2"/>
    <w:rsid w:val="000419F9"/>
    <w:rsid w:val="0004505B"/>
    <w:rsid w:val="00054C19"/>
    <w:rsid w:val="00055087"/>
    <w:rsid w:val="000576D6"/>
    <w:rsid w:val="00060346"/>
    <w:rsid w:val="0006095E"/>
    <w:rsid w:val="00061108"/>
    <w:rsid w:val="00061F02"/>
    <w:rsid w:val="00064402"/>
    <w:rsid w:val="00065ED4"/>
    <w:rsid w:val="0006653C"/>
    <w:rsid w:val="00066B3B"/>
    <w:rsid w:val="000770EC"/>
    <w:rsid w:val="00077E7F"/>
    <w:rsid w:val="000842D7"/>
    <w:rsid w:val="000862DC"/>
    <w:rsid w:val="00096266"/>
    <w:rsid w:val="00097998"/>
    <w:rsid w:val="000A0AEC"/>
    <w:rsid w:val="000A2DD5"/>
    <w:rsid w:val="000A4F5D"/>
    <w:rsid w:val="000A59B0"/>
    <w:rsid w:val="000A7212"/>
    <w:rsid w:val="000B0C09"/>
    <w:rsid w:val="000B2215"/>
    <w:rsid w:val="000B501F"/>
    <w:rsid w:val="000B55B2"/>
    <w:rsid w:val="000B5CE2"/>
    <w:rsid w:val="000B7489"/>
    <w:rsid w:val="000C5A0C"/>
    <w:rsid w:val="000C62B1"/>
    <w:rsid w:val="000C69AA"/>
    <w:rsid w:val="000C7730"/>
    <w:rsid w:val="000C7CD6"/>
    <w:rsid w:val="000D06F5"/>
    <w:rsid w:val="000D104B"/>
    <w:rsid w:val="000D2694"/>
    <w:rsid w:val="000D4662"/>
    <w:rsid w:val="000D4F61"/>
    <w:rsid w:val="000E1389"/>
    <w:rsid w:val="000E59CE"/>
    <w:rsid w:val="000E7293"/>
    <w:rsid w:val="000E73F4"/>
    <w:rsid w:val="000E789D"/>
    <w:rsid w:val="000F2F0B"/>
    <w:rsid w:val="000F364B"/>
    <w:rsid w:val="000F4D1F"/>
    <w:rsid w:val="000F627A"/>
    <w:rsid w:val="00100FD7"/>
    <w:rsid w:val="00104851"/>
    <w:rsid w:val="001049F3"/>
    <w:rsid w:val="001059BF"/>
    <w:rsid w:val="0010639C"/>
    <w:rsid w:val="00106E19"/>
    <w:rsid w:val="00107B3D"/>
    <w:rsid w:val="00110873"/>
    <w:rsid w:val="00110BC8"/>
    <w:rsid w:val="0011440F"/>
    <w:rsid w:val="00115468"/>
    <w:rsid w:val="00120262"/>
    <w:rsid w:val="001215DD"/>
    <w:rsid w:val="001223B0"/>
    <w:rsid w:val="00127C40"/>
    <w:rsid w:val="00130D0B"/>
    <w:rsid w:val="00132073"/>
    <w:rsid w:val="001321FC"/>
    <w:rsid w:val="00132290"/>
    <w:rsid w:val="001327BF"/>
    <w:rsid w:val="00133573"/>
    <w:rsid w:val="00133831"/>
    <w:rsid w:val="00133DEC"/>
    <w:rsid w:val="001362DB"/>
    <w:rsid w:val="00137199"/>
    <w:rsid w:val="001374BE"/>
    <w:rsid w:val="001375CB"/>
    <w:rsid w:val="00142062"/>
    <w:rsid w:val="00142D34"/>
    <w:rsid w:val="0014593D"/>
    <w:rsid w:val="00150ACF"/>
    <w:rsid w:val="001535F9"/>
    <w:rsid w:val="00155152"/>
    <w:rsid w:val="00155E53"/>
    <w:rsid w:val="0015771D"/>
    <w:rsid w:val="00157AE1"/>
    <w:rsid w:val="0016094D"/>
    <w:rsid w:val="00162A2A"/>
    <w:rsid w:val="00165831"/>
    <w:rsid w:val="0016752A"/>
    <w:rsid w:val="00171BA3"/>
    <w:rsid w:val="00172A8D"/>
    <w:rsid w:val="001737C6"/>
    <w:rsid w:val="00174201"/>
    <w:rsid w:val="0017470B"/>
    <w:rsid w:val="00180D54"/>
    <w:rsid w:val="00180F0E"/>
    <w:rsid w:val="00180F1F"/>
    <w:rsid w:val="00181428"/>
    <w:rsid w:val="001822A0"/>
    <w:rsid w:val="00185E5E"/>
    <w:rsid w:val="001864CD"/>
    <w:rsid w:val="00190BE7"/>
    <w:rsid w:val="00194A10"/>
    <w:rsid w:val="00196586"/>
    <w:rsid w:val="00197A83"/>
    <w:rsid w:val="001A2798"/>
    <w:rsid w:val="001A2A61"/>
    <w:rsid w:val="001A3137"/>
    <w:rsid w:val="001A5C2A"/>
    <w:rsid w:val="001A6D7E"/>
    <w:rsid w:val="001B1089"/>
    <w:rsid w:val="001B3718"/>
    <w:rsid w:val="001B376C"/>
    <w:rsid w:val="001B7328"/>
    <w:rsid w:val="001B7703"/>
    <w:rsid w:val="001C1E7F"/>
    <w:rsid w:val="001C3FD7"/>
    <w:rsid w:val="001C4DA8"/>
    <w:rsid w:val="001C70A9"/>
    <w:rsid w:val="001D084A"/>
    <w:rsid w:val="001D6205"/>
    <w:rsid w:val="001D662D"/>
    <w:rsid w:val="001F5975"/>
    <w:rsid w:val="001F6C4C"/>
    <w:rsid w:val="00200759"/>
    <w:rsid w:val="00202907"/>
    <w:rsid w:val="002033D9"/>
    <w:rsid w:val="0020514F"/>
    <w:rsid w:val="002056FB"/>
    <w:rsid w:val="00206801"/>
    <w:rsid w:val="00207A1D"/>
    <w:rsid w:val="00210E6D"/>
    <w:rsid w:val="00212024"/>
    <w:rsid w:val="00212CE2"/>
    <w:rsid w:val="00214B8B"/>
    <w:rsid w:val="00215772"/>
    <w:rsid w:val="00215BDB"/>
    <w:rsid w:val="0021694E"/>
    <w:rsid w:val="002169D7"/>
    <w:rsid w:val="002217D3"/>
    <w:rsid w:val="00222ED2"/>
    <w:rsid w:val="00223202"/>
    <w:rsid w:val="00224C97"/>
    <w:rsid w:val="00225501"/>
    <w:rsid w:val="00226375"/>
    <w:rsid w:val="002310C9"/>
    <w:rsid w:val="002314EB"/>
    <w:rsid w:val="00232B5B"/>
    <w:rsid w:val="00234EA6"/>
    <w:rsid w:val="00235E25"/>
    <w:rsid w:val="00236766"/>
    <w:rsid w:val="00236EF7"/>
    <w:rsid w:val="00236F05"/>
    <w:rsid w:val="00243E5A"/>
    <w:rsid w:val="00243F5D"/>
    <w:rsid w:val="0024524D"/>
    <w:rsid w:val="002462E8"/>
    <w:rsid w:val="0025085B"/>
    <w:rsid w:val="002512BE"/>
    <w:rsid w:val="00251D9B"/>
    <w:rsid w:val="00251E88"/>
    <w:rsid w:val="00252153"/>
    <w:rsid w:val="002524EF"/>
    <w:rsid w:val="00255797"/>
    <w:rsid w:val="00256843"/>
    <w:rsid w:val="00257AFD"/>
    <w:rsid w:val="00260E01"/>
    <w:rsid w:val="00262DFF"/>
    <w:rsid w:val="00264F43"/>
    <w:rsid w:val="0027084C"/>
    <w:rsid w:val="00272CED"/>
    <w:rsid w:val="00274B6C"/>
    <w:rsid w:val="0027597B"/>
    <w:rsid w:val="002779DA"/>
    <w:rsid w:val="00281447"/>
    <w:rsid w:val="00285265"/>
    <w:rsid w:val="00286CBE"/>
    <w:rsid w:val="002956C2"/>
    <w:rsid w:val="002972D8"/>
    <w:rsid w:val="002A04CC"/>
    <w:rsid w:val="002A23DE"/>
    <w:rsid w:val="002A4F23"/>
    <w:rsid w:val="002A7C14"/>
    <w:rsid w:val="002B3AE5"/>
    <w:rsid w:val="002B401E"/>
    <w:rsid w:val="002B42A6"/>
    <w:rsid w:val="002B4B26"/>
    <w:rsid w:val="002C0457"/>
    <w:rsid w:val="002C1FF4"/>
    <w:rsid w:val="002C24CE"/>
    <w:rsid w:val="002C46E8"/>
    <w:rsid w:val="002C5EA2"/>
    <w:rsid w:val="002D2FC4"/>
    <w:rsid w:val="002D3189"/>
    <w:rsid w:val="002D414E"/>
    <w:rsid w:val="002D6E6E"/>
    <w:rsid w:val="002D7A2A"/>
    <w:rsid w:val="002E085E"/>
    <w:rsid w:val="002E16F8"/>
    <w:rsid w:val="002E2DB7"/>
    <w:rsid w:val="002E4FD8"/>
    <w:rsid w:val="002E7697"/>
    <w:rsid w:val="002F0494"/>
    <w:rsid w:val="002F20A1"/>
    <w:rsid w:val="002F2947"/>
    <w:rsid w:val="002F403D"/>
    <w:rsid w:val="002F435D"/>
    <w:rsid w:val="002F4E82"/>
    <w:rsid w:val="002F5745"/>
    <w:rsid w:val="002F6858"/>
    <w:rsid w:val="002F6F10"/>
    <w:rsid w:val="00302AD7"/>
    <w:rsid w:val="00303C1B"/>
    <w:rsid w:val="00303FFA"/>
    <w:rsid w:val="00305DCC"/>
    <w:rsid w:val="0031070A"/>
    <w:rsid w:val="0031135D"/>
    <w:rsid w:val="00312A98"/>
    <w:rsid w:val="00313490"/>
    <w:rsid w:val="00313D91"/>
    <w:rsid w:val="003156DC"/>
    <w:rsid w:val="00315BFA"/>
    <w:rsid w:val="00317209"/>
    <w:rsid w:val="00320B42"/>
    <w:rsid w:val="0032211D"/>
    <w:rsid w:val="00322212"/>
    <w:rsid w:val="00323AB0"/>
    <w:rsid w:val="003243FF"/>
    <w:rsid w:val="0032687E"/>
    <w:rsid w:val="0033030F"/>
    <w:rsid w:val="00332E6E"/>
    <w:rsid w:val="00333092"/>
    <w:rsid w:val="00335A76"/>
    <w:rsid w:val="00340C7A"/>
    <w:rsid w:val="00343F94"/>
    <w:rsid w:val="00344319"/>
    <w:rsid w:val="00344FB0"/>
    <w:rsid w:val="0034548D"/>
    <w:rsid w:val="00346E38"/>
    <w:rsid w:val="0034711B"/>
    <w:rsid w:val="00347F48"/>
    <w:rsid w:val="003520DE"/>
    <w:rsid w:val="003548C3"/>
    <w:rsid w:val="0036112C"/>
    <w:rsid w:val="0036187A"/>
    <w:rsid w:val="00361EB1"/>
    <w:rsid w:val="003633AD"/>
    <w:rsid w:val="0037223D"/>
    <w:rsid w:val="00373FC3"/>
    <w:rsid w:val="00375163"/>
    <w:rsid w:val="00380CF5"/>
    <w:rsid w:val="00380D27"/>
    <w:rsid w:val="00381B8D"/>
    <w:rsid w:val="003827E2"/>
    <w:rsid w:val="0038614F"/>
    <w:rsid w:val="003864EE"/>
    <w:rsid w:val="003874C1"/>
    <w:rsid w:val="00390549"/>
    <w:rsid w:val="003939F4"/>
    <w:rsid w:val="003948A4"/>
    <w:rsid w:val="003951E9"/>
    <w:rsid w:val="003A13E4"/>
    <w:rsid w:val="003A1568"/>
    <w:rsid w:val="003A1DCD"/>
    <w:rsid w:val="003A4725"/>
    <w:rsid w:val="003B09EC"/>
    <w:rsid w:val="003B28F3"/>
    <w:rsid w:val="003B3EA1"/>
    <w:rsid w:val="003B602A"/>
    <w:rsid w:val="003C0752"/>
    <w:rsid w:val="003C188E"/>
    <w:rsid w:val="003C2E8C"/>
    <w:rsid w:val="003C3883"/>
    <w:rsid w:val="003D0144"/>
    <w:rsid w:val="003D36B0"/>
    <w:rsid w:val="003D3F3A"/>
    <w:rsid w:val="003E0185"/>
    <w:rsid w:val="003E14BB"/>
    <w:rsid w:val="003E1F1B"/>
    <w:rsid w:val="003E6AAC"/>
    <w:rsid w:val="003E78F1"/>
    <w:rsid w:val="003F5DA2"/>
    <w:rsid w:val="003F6A23"/>
    <w:rsid w:val="003F6F01"/>
    <w:rsid w:val="003F6F3E"/>
    <w:rsid w:val="00406B88"/>
    <w:rsid w:val="00411431"/>
    <w:rsid w:val="00413996"/>
    <w:rsid w:val="0041400E"/>
    <w:rsid w:val="004168D4"/>
    <w:rsid w:val="004169A0"/>
    <w:rsid w:val="00416BED"/>
    <w:rsid w:val="004219B1"/>
    <w:rsid w:val="00424E89"/>
    <w:rsid w:val="004250DD"/>
    <w:rsid w:val="004256D8"/>
    <w:rsid w:val="00431335"/>
    <w:rsid w:val="00431825"/>
    <w:rsid w:val="00432BFF"/>
    <w:rsid w:val="00433C03"/>
    <w:rsid w:val="00436733"/>
    <w:rsid w:val="00436E49"/>
    <w:rsid w:val="0044399C"/>
    <w:rsid w:val="0044562E"/>
    <w:rsid w:val="00446165"/>
    <w:rsid w:val="00446C5B"/>
    <w:rsid w:val="0045082C"/>
    <w:rsid w:val="00453FCD"/>
    <w:rsid w:val="004543CE"/>
    <w:rsid w:val="004551AD"/>
    <w:rsid w:val="00455A44"/>
    <w:rsid w:val="00461BB4"/>
    <w:rsid w:val="00464DDD"/>
    <w:rsid w:val="00464E83"/>
    <w:rsid w:val="00467058"/>
    <w:rsid w:val="00470F12"/>
    <w:rsid w:val="00471D3A"/>
    <w:rsid w:val="00473740"/>
    <w:rsid w:val="00474EF3"/>
    <w:rsid w:val="00481C9A"/>
    <w:rsid w:val="004870F5"/>
    <w:rsid w:val="00490713"/>
    <w:rsid w:val="00490F0A"/>
    <w:rsid w:val="00496BD1"/>
    <w:rsid w:val="004A0212"/>
    <w:rsid w:val="004A05FD"/>
    <w:rsid w:val="004A1C5A"/>
    <w:rsid w:val="004A2F7D"/>
    <w:rsid w:val="004B24BD"/>
    <w:rsid w:val="004B3995"/>
    <w:rsid w:val="004B3EEF"/>
    <w:rsid w:val="004B579F"/>
    <w:rsid w:val="004B5B44"/>
    <w:rsid w:val="004B6CEF"/>
    <w:rsid w:val="004B7573"/>
    <w:rsid w:val="004C0307"/>
    <w:rsid w:val="004C3433"/>
    <w:rsid w:val="004C3907"/>
    <w:rsid w:val="004C6563"/>
    <w:rsid w:val="004D1095"/>
    <w:rsid w:val="004D2091"/>
    <w:rsid w:val="004D2516"/>
    <w:rsid w:val="004D4AAD"/>
    <w:rsid w:val="004D50AB"/>
    <w:rsid w:val="004D7FFD"/>
    <w:rsid w:val="004E3EFD"/>
    <w:rsid w:val="004E3F70"/>
    <w:rsid w:val="004E4408"/>
    <w:rsid w:val="004E498E"/>
    <w:rsid w:val="004E4D32"/>
    <w:rsid w:val="004E57EF"/>
    <w:rsid w:val="004E5CF1"/>
    <w:rsid w:val="004E6222"/>
    <w:rsid w:val="004F197D"/>
    <w:rsid w:val="004F38F5"/>
    <w:rsid w:val="00501D24"/>
    <w:rsid w:val="00502583"/>
    <w:rsid w:val="0050412E"/>
    <w:rsid w:val="00504267"/>
    <w:rsid w:val="00506223"/>
    <w:rsid w:val="005118CD"/>
    <w:rsid w:val="0051274A"/>
    <w:rsid w:val="00514850"/>
    <w:rsid w:val="00514E57"/>
    <w:rsid w:val="0051534D"/>
    <w:rsid w:val="00517F18"/>
    <w:rsid w:val="005205E3"/>
    <w:rsid w:val="005207CF"/>
    <w:rsid w:val="00521943"/>
    <w:rsid w:val="00521CA5"/>
    <w:rsid w:val="00521DCD"/>
    <w:rsid w:val="00523F95"/>
    <w:rsid w:val="005246DD"/>
    <w:rsid w:val="00525D8B"/>
    <w:rsid w:val="00526492"/>
    <w:rsid w:val="00534103"/>
    <w:rsid w:val="00535C58"/>
    <w:rsid w:val="005368C8"/>
    <w:rsid w:val="0054315F"/>
    <w:rsid w:val="00543352"/>
    <w:rsid w:val="005452A1"/>
    <w:rsid w:val="0054638C"/>
    <w:rsid w:val="0054669D"/>
    <w:rsid w:val="00546A12"/>
    <w:rsid w:val="005500AF"/>
    <w:rsid w:val="00552A0D"/>
    <w:rsid w:val="005535B0"/>
    <w:rsid w:val="00554D91"/>
    <w:rsid w:val="00557272"/>
    <w:rsid w:val="005603CE"/>
    <w:rsid w:val="005613F4"/>
    <w:rsid w:val="00563F20"/>
    <w:rsid w:val="005652BB"/>
    <w:rsid w:val="00565803"/>
    <w:rsid w:val="00566AAB"/>
    <w:rsid w:val="00567729"/>
    <w:rsid w:val="00577506"/>
    <w:rsid w:val="00580B87"/>
    <w:rsid w:val="005823F6"/>
    <w:rsid w:val="00582433"/>
    <w:rsid w:val="00585988"/>
    <w:rsid w:val="00585E71"/>
    <w:rsid w:val="00591DDC"/>
    <w:rsid w:val="005949E5"/>
    <w:rsid w:val="00594F02"/>
    <w:rsid w:val="005959C9"/>
    <w:rsid w:val="00597903"/>
    <w:rsid w:val="005A0475"/>
    <w:rsid w:val="005A0650"/>
    <w:rsid w:val="005A09AB"/>
    <w:rsid w:val="005A1331"/>
    <w:rsid w:val="005A2474"/>
    <w:rsid w:val="005A3F95"/>
    <w:rsid w:val="005A4F14"/>
    <w:rsid w:val="005B1066"/>
    <w:rsid w:val="005B12A8"/>
    <w:rsid w:val="005B1734"/>
    <w:rsid w:val="005B1A83"/>
    <w:rsid w:val="005B3218"/>
    <w:rsid w:val="005B5C2D"/>
    <w:rsid w:val="005B747F"/>
    <w:rsid w:val="005C161C"/>
    <w:rsid w:val="005C17F3"/>
    <w:rsid w:val="005C297E"/>
    <w:rsid w:val="005C29FA"/>
    <w:rsid w:val="005C369A"/>
    <w:rsid w:val="005C37EE"/>
    <w:rsid w:val="005C5B34"/>
    <w:rsid w:val="005D09CB"/>
    <w:rsid w:val="005D10C2"/>
    <w:rsid w:val="005D1AB4"/>
    <w:rsid w:val="005D42A1"/>
    <w:rsid w:val="005D4F7F"/>
    <w:rsid w:val="005D6F5C"/>
    <w:rsid w:val="005E03EC"/>
    <w:rsid w:val="005E4019"/>
    <w:rsid w:val="005E5CBD"/>
    <w:rsid w:val="005F48D2"/>
    <w:rsid w:val="005F53D4"/>
    <w:rsid w:val="00602596"/>
    <w:rsid w:val="00602E9F"/>
    <w:rsid w:val="006040AA"/>
    <w:rsid w:val="00604B5E"/>
    <w:rsid w:val="00605670"/>
    <w:rsid w:val="00606E32"/>
    <w:rsid w:val="006071C7"/>
    <w:rsid w:val="00607880"/>
    <w:rsid w:val="0060791B"/>
    <w:rsid w:val="00611197"/>
    <w:rsid w:val="00613147"/>
    <w:rsid w:val="00613889"/>
    <w:rsid w:val="00613DC0"/>
    <w:rsid w:val="0061524F"/>
    <w:rsid w:val="00625089"/>
    <w:rsid w:val="00630F3F"/>
    <w:rsid w:val="00631318"/>
    <w:rsid w:val="00631FD7"/>
    <w:rsid w:val="00632632"/>
    <w:rsid w:val="00632FB2"/>
    <w:rsid w:val="00633BE7"/>
    <w:rsid w:val="00634B62"/>
    <w:rsid w:val="006360B0"/>
    <w:rsid w:val="00636EE7"/>
    <w:rsid w:val="00641D4B"/>
    <w:rsid w:val="00642DDA"/>
    <w:rsid w:val="00646220"/>
    <w:rsid w:val="00647130"/>
    <w:rsid w:val="00647456"/>
    <w:rsid w:val="006511AA"/>
    <w:rsid w:val="00654A89"/>
    <w:rsid w:val="00655DCD"/>
    <w:rsid w:val="00656D30"/>
    <w:rsid w:val="00660384"/>
    <w:rsid w:val="00663684"/>
    <w:rsid w:val="00672227"/>
    <w:rsid w:val="0067589E"/>
    <w:rsid w:val="00677942"/>
    <w:rsid w:val="00682BCA"/>
    <w:rsid w:val="00683222"/>
    <w:rsid w:val="00685D0B"/>
    <w:rsid w:val="00687060"/>
    <w:rsid w:val="00691C23"/>
    <w:rsid w:val="00694F88"/>
    <w:rsid w:val="006A14E3"/>
    <w:rsid w:val="006A35DD"/>
    <w:rsid w:val="006A370B"/>
    <w:rsid w:val="006A447B"/>
    <w:rsid w:val="006A4B7C"/>
    <w:rsid w:val="006A79F7"/>
    <w:rsid w:val="006B066E"/>
    <w:rsid w:val="006B117B"/>
    <w:rsid w:val="006B1910"/>
    <w:rsid w:val="006B29AB"/>
    <w:rsid w:val="006B2E32"/>
    <w:rsid w:val="006B2E67"/>
    <w:rsid w:val="006B3A3F"/>
    <w:rsid w:val="006B54FA"/>
    <w:rsid w:val="006B617C"/>
    <w:rsid w:val="006B6F29"/>
    <w:rsid w:val="006C1E43"/>
    <w:rsid w:val="006C1F99"/>
    <w:rsid w:val="006C24C1"/>
    <w:rsid w:val="006D3B0F"/>
    <w:rsid w:val="006D696C"/>
    <w:rsid w:val="006E6CC2"/>
    <w:rsid w:val="006E718C"/>
    <w:rsid w:val="006F080E"/>
    <w:rsid w:val="006F2CCA"/>
    <w:rsid w:val="006F3BE4"/>
    <w:rsid w:val="006F5D5A"/>
    <w:rsid w:val="006F60E3"/>
    <w:rsid w:val="006F76AE"/>
    <w:rsid w:val="007012A7"/>
    <w:rsid w:val="00702D24"/>
    <w:rsid w:val="007045BC"/>
    <w:rsid w:val="0070623B"/>
    <w:rsid w:val="007118CE"/>
    <w:rsid w:val="00711A6B"/>
    <w:rsid w:val="00713EE7"/>
    <w:rsid w:val="00714F8F"/>
    <w:rsid w:val="0071709F"/>
    <w:rsid w:val="00717888"/>
    <w:rsid w:val="00721C12"/>
    <w:rsid w:val="00723513"/>
    <w:rsid w:val="00725223"/>
    <w:rsid w:val="00726134"/>
    <w:rsid w:val="00726529"/>
    <w:rsid w:val="007313D1"/>
    <w:rsid w:val="007334B1"/>
    <w:rsid w:val="007415A5"/>
    <w:rsid w:val="00743E23"/>
    <w:rsid w:val="00744B6E"/>
    <w:rsid w:val="0074642C"/>
    <w:rsid w:val="00750D1C"/>
    <w:rsid w:val="00753F17"/>
    <w:rsid w:val="0076085F"/>
    <w:rsid w:val="00761D98"/>
    <w:rsid w:val="00765874"/>
    <w:rsid w:val="0076642C"/>
    <w:rsid w:val="00767E22"/>
    <w:rsid w:val="00770983"/>
    <w:rsid w:val="00770A1B"/>
    <w:rsid w:val="007743F5"/>
    <w:rsid w:val="00774943"/>
    <w:rsid w:val="00780628"/>
    <w:rsid w:val="00781AE0"/>
    <w:rsid w:val="0078512E"/>
    <w:rsid w:val="00786C85"/>
    <w:rsid w:val="0078709E"/>
    <w:rsid w:val="00787AD2"/>
    <w:rsid w:val="00787BB9"/>
    <w:rsid w:val="00790631"/>
    <w:rsid w:val="00792AB1"/>
    <w:rsid w:val="00793805"/>
    <w:rsid w:val="007954D6"/>
    <w:rsid w:val="00797C2E"/>
    <w:rsid w:val="007A0A15"/>
    <w:rsid w:val="007A149B"/>
    <w:rsid w:val="007A4092"/>
    <w:rsid w:val="007B12CE"/>
    <w:rsid w:val="007B13AA"/>
    <w:rsid w:val="007B1571"/>
    <w:rsid w:val="007B16FD"/>
    <w:rsid w:val="007B235A"/>
    <w:rsid w:val="007B3D75"/>
    <w:rsid w:val="007B4B01"/>
    <w:rsid w:val="007B73F4"/>
    <w:rsid w:val="007C0EEC"/>
    <w:rsid w:val="007C3586"/>
    <w:rsid w:val="007C44C5"/>
    <w:rsid w:val="007C5D19"/>
    <w:rsid w:val="007C69A0"/>
    <w:rsid w:val="007C78C2"/>
    <w:rsid w:val="007D1E5D"/>
    <w:rsid w:val="007D5F97"/>
    <w:rsid w:val="007D795F"/>
    <w:rsid w:val="007E0971"/>
    <w:rsid w:val="007E31F8"/>
    <w:rsid w:val="007E480A"/>
    <w:rsid w:val="007E4C41"/>
    <w:rsid w:val="007E4D68"/>
    <w:rsid w:val="007E53C4"/>
    <w:rsid w:val="007E57BC"/>
    <w:rsid w:val="007E6580"/>
    <w:rsid w:val="007E7999"/>
    <w:rsid w:val="007F22A3"/>
    <w:rsid w:val="007F3887"/>
    <w:rsid w:val="007F64AD"/>
    <w:rsid w:val="00805E74"/>
    <w:rsid w:val="0080641A"/>
    <w:rsid w:val="00810683"/>
    <w:rsid w:val="00813192"/>
    <w:rsid w:val="00813C7E"/>
    <w:rsid w:val="00813D81"/>
    <w:rsid w:val="00814C93"/>
    <w:rsid w:val="0081551E"/>
    <w:rsid w:val="008223F1"/>
    <w:rsid w:val="00822881"/>
    <w:rsid w:val="008233BB"/>
    <w:rsid w:val="00830D6C"/>
    <w:rsid w:val="008311FB"/>
    <w:rsid w:val="00831A7E"/>
    <w:rsid w:val="00832CC1"/>
    <w:rsid w:val="00840478"/>
    <w:rsid w:val="008414E0"/>
    <w:rsid w:val="008442A3"/>
    <w:rsid w:val="00844D91"/>
    <w:rsid w:val="00846518"/>
    <w:rsid w:val="008523C1"/>
    <w:rsid w:val="00852506"/>
    <w:rsid w:val="00854BCF"/>
    <w:rsid w:val="00854EB3"/>
    <w:rsid w:val="00855C6B"/>
    <w:rsid w:val="00855DE1"/>
    <w:rsid w:val="008565BB"/>
    <w:rsid w:val="00861245"/>
    <w:rsid w:val="00861D2A"/>
    <w:rsid w:val="008643A6"/>
    <w:rsid w:val="008649C6"/>
    <w:rsid w:val="00865609"/>
    <w:rsid w:val="00865623"/>
    <w:rsid w:val="008708BD"/>
    <w:rsid w:val="008712DA"/>
    <w:rsid w:val="008716CC"/>
    <w:rsid w:val="00872B80"/>
    <w:rsid w:val="008765AB"/>
    <w:rsid w:val="0087667F"/>
    <w:rsid w:val="008807F7"/>
    <w:rsid w:val="00880F27"/>
    <w:rsid w:val="00882693"/>
    <w:rsid w:val="00886265"/>
    <w:rsid w:val="00891711"/>
    <w:rsid w:val="00896C6B"/>
    <w:rsid w:val="008A2106"/>
    <w:rsid w:val="008A44FB"/>
    <w:rsid w:val="008A5461"/>
    <w:rsid w:val="008A5D43"/>
    <w:rsid w:val="008A784F"/>
    <w:rsid w:val="008A7951"/>
    <w:rsid w:val="008B3658"/>
    <w:rsid w:val="008B61C4"/>
    <w:rsid w:val="008B796A"/>
    <w:rsid w:val="008C0BDC"/>
    <w:rsid w:val="008C3603"/>
    <w:rsid w:val="008C4327"/>
    <w:rsid w:val="008C6C13"/>
    <w:rsid w:val="008C7ED8"/>
    <w:rsid w:val="008D44C7"/>
    <w:rsid w:val="008D4937"/>
    <w:rsid w:val="008D4C37"/>
    <w:rsid w:val="008D55C4"/>
    <w:rsid w:val="008E0077"/>
    <w:rsid w:val="008E21B2"/>
    <w:rsid w:val="008E2749"/>
    <w:rsid w:val="008E3593"/>
    <w:rsid w:val="008E35D8"/>
    <w:rsid w:val="008E4174"/>
    <w:rsid w:val="008E6D0F"/>
    <w:rsid w:val="008E7A05"/>
    <w:rsid w:val="008F0930"/>
    <w:rsid w:val="008F0C5B"/>
    <w:rsid w:val="008F5BA6"/>
    <w:rsid w:val="008F5E03"/>
    <w:rsid w:val="00902279"/>
    <w:rsid w:val="00902462"/>
    <w:rsid w:val="00902B17"/>
    <w:rsid w:val="00904302"/>
    <w:rsid w:val="00905E7E"/>
    <w:rsid w:val="00907CCF"/>
    <w:rsid w:val="00910385"/>
    <w:rsid w:val="00910B94"/>
    <w:rsid w:val="00911684"/>
    <w:rsid w:val="00912180"/>
    <w:rsid w:val="00914CB6"/>
    <w:rsid w:val="00914F88"/>
    <w:rsid w:val="00917975"/>
    <w:rsid w:val="00917BF7"/>
    <w:rsid w:val="0092038A"/>
    <w:rsid w:val="00924826"/>
    <w:rsid w:val="00924970"/>
    <w:rsid w:val="00924D43"/>
    <w:rsid w:val="0092500F"/>
    <w:rsid w:val="00926237"/>
    <w:rsid w:val="0092735C"/>
    <w:rsid w:val="009304C1"/>
    <w:rsid w:val="00930600"/>
    <w:rsid w:val="00935A9B"/>
    <w:rsid w:val="009409CD"/>
    <w:rsid w:val="00940BC4"/>
    <w:rsid w:val="00940EBF"/>
    <w:rsid w:val="00943578"/>
    <w:rsid w:val="0094627F"/>
    <w:rsid w:val="00950C30"/>
    <w:rsid w:val="00953403"/>
    <w:rsid w:val="00953467"/>
    <w:rsid w:val="00955110"/>
    <w:rsid w:val="00956881"/>
    <w:rsid w:val="00956EA8"/>
    <w:rsid w:val="00957AA3"/>
    <w:rsid w:val="00962B5E"/>
    <w:rsid w:val="00965D41"/>
    <w:rsid w:val="00965DE4"/>
    <w:rsid w:val="0096673A"/>
    <w:rsid w:val="00966D32"/>
    <w:rsid w:val="00967B8E"/>
    <w:rsid w:val="00972988"/>
    <w:rsid w:val="00976BC1"/>
    <w:rsid w:val="00980A41"/>
    <w:rsid w:val="0098571B"/>
    <w:rsid w:val="009859C9"/>
    <w:rsid w:val="009862AB"/>
    <w:rsid w:val="009873AD"/>
    <w:rsid w:val="00990E81"/>
    <w:rsid w:val="0099391C"/>
    <w:rsid w:val="00996520"/>
    <w:rsid w:val="009A1C6B"/>
    <w:rsid w:val="009A2892"/>
    <w:rsid w:val="009A3FF1"/>
    <w:rsid w:val="009A5D53"/>
    <w:rsid w:val="009A7868"/>
    <w:rsid w:val="009B2F1D"/>
    <w:rsid w:val="009B4E71"/>
    <w:rsid w:val="009B6DA4"/>
    <w:rsid w:val="009C0A09"/>
    <w:rsid w:val="009C1768"/>
    <w:rsid w:val="009C26E5"/>
    <w:rsid w:val="009C2CB2"/>
    <w:rsid w:val="009C440C"/>
    <w:rsid w:val="009C5CE7"/>
    <w:rsid w:val="009C6DDF"/>
    <w:rsid w:val="009D0D7C"/>
    <w:rsid w:val="009D3678"/>
    <w:rsid w:val="009E14AE"/>
    <w:rsid w:val="009F13DB"/>
    <w:rsid w:val="009F1E52"/>
    <w:rsid w:val="009F6E3C"/>
    <w:rsid w:val="009F6F80"/>
    <w:rsid w:val="009F762E"/>
    <w:rsid w:val="009F7D77"/>
    <w:rsid w:val="009F7E01"/>
    <w:rsid w:val="00A00151"/>
    <w:rsid w:val="00A02623"/>
    <w:rsid w:val="00A02C56"/>
    <w:rsid w:val="00A02DFE"/>
    <w:rsid w:val="00A03CE1"/>
    <w:rsid w:val="00A03D47"/>
    <w:rsid w:val="00A10056"/>
    <w:rsid w:val="00A10059"/>
    <w:rsid w:val="00A105CA"/>
    <w:rsid w:val="00A11883"/>
    <w:rsid w:val="00A12D0E"/>
    <w:rsid w:val="00A209FE"/>
    <w:rsid w:val="00A230FE"/>
    <w:rsid w:val="00A2558E"/>
    <w:rsid w:val="00A26B02"/>
    <w:rsid w:val="00A300F3"/>
    <w:rsid w:val="00A33971"/>
    <w:rsid w:val="00A33ECD"/>
    <w:rsid w:val="00A4058E"/>
    <w:rsid w:val="00A445C5"/>
    <w:rsid w:val="00A44760"/>
    <w:rsid w:val="00A45517"/>
    <w:rsid w:val="00A5057B"/>
    <w:rsid w:val="00A50DBF"/>
    <w:rsid w:val="00A53BF4"/>
    <w:rsid w:val="00A562A8"/>
    <w:rsid w:val="00A61022"/>
    <w:rsid w:val="00A62183"/>
    <w:rsid w:val="00A643F3"/>
    <w:rsid w:val="00A64C34"/>
    <w:rsid w:val="00A674D0"/>
    <w:rsid w:val="00A67DE7"/>
    <w:rsid w:val="00A704BF"/>
    <w:rsid w:val="00A733CA"/>
    <w:rsid w:val="00A73508"/>
    <w:rsid w:val="00A760CF"/>
    <w:rsid w:val="00A77459"/>
    <w:rsid w:val="00A80AA0"/>
    <w:rsid w:val="00A81D54"/>
    <w:rsid w:val="00A8276D"/>
    <w:rsid w:val="00A8584B"/>
    <w:rsid w:val="00A85D11"/>
    <w:rsid w:val="00A86B38"/>
    <w:rsid w:val="00A90B10"/>
    <w:rsid w:val="00A92182"/>
    <w:rsid w:val="00A94E86"/>
    <w:rsid w:val="00A976D3"/>
    <w:rsid w:val="00A977AA"/>
    <w:rsid w:val="00AA0765"/>
    <w:rsid w:val="00AA2A3F"/>
    <w:rsid w:val="00AA5280"/>
    <w:rsid w:val="00AA6A2F"/>
    <w:rsid w:val="00AB0270"/>
    <w:rsid w:val="00AB0AA8"/>
    <w:rsid w:val="00AB1663"/>
    <w:rsid w:val="00AB3AC8"/>
    <w:rsid w:val="00AB663F"/>
    <w:rsid w:val="00AC1F85"/>
    <w:rsid w:val="00AC2EC9"/>
    <w:rsid w:val="00AC37FB"/>
    <w:rsid w:val="00AC3D72"/>
    <w:rsid w:val="00AC6352"/>
    <w:rsid w:val="00AC6AA8"/>
    <w:rsid w:val="00AC73A5"/>
    <w:rsid w:val="00AC799A"/>
    <w:rsid w:val="00AD1F72"/>
    <w:rsid w:val="00AD5324"/>
    <w:rsid w:val="00AD53F0"/>
    <w:rsid w:val="00AD5447"/>
    <w:rsid w:val="00AD7099"/>
    <w:rsid w:val="00AD7CAE"/>
    <w:rsid w:val="00AE03B4"/>
    <w:rsid w:val="00AE0D06"/>
    <w:rsid w:val="00AE1FFA"/>
    <w:rsid w:val="00AE24B9"/>
    <w:rsid w:val="00AE3343"/>
    <w:rsid w:val="00AE483E"/>
    <w:rsid w:val="00AE5DF8"/>
    <w:rsid w:val="00AE6CF1"/>
    <w:rsid w:val="00AE771C"/>
    <w:rsid w:val="00AF1497"/>
    <w:rsid w:val="00AF1BA4"/>
    <w:rsid w:val="00AF2A6C"/>
    <w:rsid w:val="00AF3452"/>
    <w:rsid w:val="00AF40C6"/>
    <w:rsid w:val="00AF6606"/>
    <w:rsid w:val="00AF7C63"/>
    <w:rsid w:val="00B012BC"/>
    <w:rsid w:val="00B0159A"/>
    <w:rsid w:val="00B0471B"/>
    <w:rsid w:val="00B0555E"/>
    <w:rsid w:val="00B062CC"/>
    <w:rsid w:val="00B06E85"/>
    <w:rsid w:val="00B1193E"/>
    <w:rsid w:val="00B131FB"/>
    <w:rsid w:val="00B16B00"/>
    <w:rsid w:val="00B2075D"/>
    <w:rsid w:val="00B24AA5"/>
    <w:rsid w:val="00B2620A"/>
    <w:rsid w:val="00B26D1E"/>
    <w:rsid w:val="00B26E03"/>
    <w:rsid w:val="00B27AC0"/>
    <w:rsid w:val="00B304CE"/>
    <w:rsid w:val="00B3147F"/>
    <w:rsid w:val="00B331A1"/>
    <w:rsid w:val="00B36A5A"/>
    <w:rsid w:val="00B40CB2"/>
    <w:rsid w:val="00B411C5"/>
    <w:rsid w:val="00B44771"/>
    <w:rsid w:val="00B46E09"/>
    <w:rsid w:val="00B5164A"/>
    <w:rsid w:val="00B516E9"/>
    <w:rsid w:val="00B5219A"/>
    <w:rsid w:val="00B55A1A"/>
    <w:rsid w:val="00B643C5"/>
    <w:rsid w:val="00B65C19"/>
    <w:rsid w:val="00B72155"/>
    <w:rsid w:val="00B7215A"/>
    <w:rsid w:val="00B72E80"/>
    <w:rsid w:val="00B731B2"/>
    <w:rsid w:val="00B73670"/>
    <w:rsid w:val="00B76706"/>
    <w:rsid w:val="00B76DB8"/>
    <w:rsid w:val="00B876C2"/>
    <w:rsid w:val="00B93C53"/>
    <w:rsid w:val="00B95BDB"/>
    <w:rsid w:val="00BA1E34"/>
    <w:rsid w:val="00BA39A9"/>
    <w:rsid w:val="00BA5303"/>
    <w:rsid w:val="00BB2289"/>
    <w:rsid w:val="00BB3871"/>
    <w:rsid w:val="00BB3EAB"/>
    <w:rsid w:val="00BB43BB"/>
    <w:rsid w:val="00BB4BDB"/>
    <w:rsid w:val="00BB5972"/>
    <w:rsid w:val="00BB5BD8"/>
    <w:rsid w:val="00BB7471"/>
    <w:rsid w:val="00BB7B76"/>
    <w:rsid w:val="00BC1F48"/>
    <w:rsid w:val="00BC5154"/>
    <w:rsid w:val="00BC5A69"/>
    <w:rsid w:val="00BC6D4F"/>
    <w:rsid w:val="00BD3A8F"/>
    <w:rsid w:val="00BD6AA8"/>
    <w:rsid w:val="00BE6C89"/>
    <w:rsid w:val="00BE7841"/>
    <w:rsid w:val="00BE7C5F"/>
    <w:rsid w:val="00BF0E41"/>
    <w:rsid w:val="00BF243D"/>
    <w:rsid w:val="00BF28E6"/>
    <w:rsid w:val="00BF2A70"/>
    <w:rsid w:val="00BF2B9B"/>
    <w:rsid w:val="00BF3AAC"/>
    <w:rsid w:val="00BF6403"/>
    <w:rsid w:val="00BF647A"/>
    <w:rsid w:val="00BF6BAF"/>
    <w:rsid w:val="00C003A0"/>
    <w:rsid w:val="00C017E0"/>
    <w:rsid w:val="00C01B1F"/>
    <w:rsid w:val="00C0220B"/>
    <w:rsid w:val="00C0346D"/>
    <w:rsid w:val="00C05199"/>
    <w:rsid w:val="00C07C6E"/>
    <w:rsid w:val="00C12C4C"/>
    <w:rsid w:val="00C130A9"/>
    <w:rsid w:val="00C13D20"/>
    <w:rsid w:val="00C15A0A"/>
    <w:rsid w:val="00C169F8"/>
    <w:rsid w:val="00C16AD1"/>
    <w:rsid w:val="00C17525"/>
    <w:rsid w:val="00C21099"/>
    <w:rsid w:val="00C317CF"/>
    <w:rsid w:val="00C32E2F"/>
    <w:rsid w:val="00C345B1"/>
    <w:rsid w:val="00C35DC1"/>
    <w:rsid w:val="00C36503"/>
    <w:rsid w:val="00C36574"/>
    <w:rsid w:val="00C36CA8"/>
    <w:rsid w:val="00C41A4D"/>
    <w:rsid w:val="00C421E6"/>
    <w:rsid w:val="00C42C13"/>
    <w:rsid w:val="00C436CD"/>
    <w:rsid w:val="00C443DC"/>
    <w:rsid w:val="00C45049"/>
    <w:rsid w:val="00C5030A"/>
    <w:rsid w:val="00C5339E"/>
    <w:rsid w:val="00C5470F"/>
    <w:rsid w:val="00C55EDF"/>
    <w:rsid w:val="00C5795D"/>
    <w:rsid w:val="00C642C9"/>
    <w:rsid w:val="00C6583B"/>
    <w:rsid w:val="00C65DB6"/>
    <w:rsid w:val="00C70E1A"/>
    <w:rsid w:val="00C71F38"/>
    <w:rsid w:val="00C73EB9"/>
    <w:rsid w:val="00C75C92"/>
    <w:rsid w:val="00C75F22"/>
    <w:rsid w:val="00C80543"/>
    <w:rsid w:val="00C81564"/>
    <w:rsid w:val="00C833E6"/>
    <w:rsid w:val="00C848A1"/>
    <w:rsid w:val="00C90177"/>
    <w:rsid w:val="00C918B5"/>
    <w:rsid w:val="00C96765"/>
    <w:rsid w:val="00C974E1"/>
    <w:rsid w:val="00CB07C9"/>
    <w:rsid w:val="00CB58C9"/>
    <w:rsid w:val="00CC0FC5"/>
    <w:rsid w:val="00CC15CA"/>
    <w:rsid w:val="00CC27AF"/>
    <w:rsid w:val="00CC376C"/>
    <w:rsid w:val="00CC63DF"/>
    <w:rsid w:val="00CC72FE"/>
    <w:rsid w:val="00CC7492"/>
    <w:rsid w:val="00CD0D71"/>
    <w:rsid w:val="00CD3A50"/>
    <w:rsid w:val="00CD5945"/>
    <w:rsid w:val="00CD5ECD"/>
    <w:rsid w:val="00CD6BCE"/>
    <w:rsid w:val="00CD7091"/>
    <w:rsid w:val="00CD70A8"/>
    <w:rsid w:val="00CE133B"/>
    <w:rsid w:val="00CE26E2"/>
    <w:rsid w:val="00CE28E9"/>
    <w:rsid w:val="00CE333B"/>
    <w:rsid w:val="00CE3D8C"/>
    <w:rsid w:val="00CF00F8"/>
    <w:rsid w:val="00CF03A4"/>
    <w:rsid w:val="00CF0745"/>
    <w:rsid w:val="00CF5912"/>
    <w:rsid w:val="00D01313"/>
    <w:rsid w:val="00D07343"/>
    <w:rsid w:val="00D115CB"/>
    <w:rsid w:val="00D13E3C"/>
    <w:rsid w:val="00D144A9"/>
    <w:rsid w:val="00D1648E"/>
    <w:rsid w:val="00D175F9"/>
    <w:rsid w:val="00D178DB"/>
    <w:rsid w:val="00D208D8"/>
    <w:rsid w:val="00D224DD"/>
    <w:rsid w:val="00D23CBC"/>
    <w:rsid w:val="00D2571B"/>
    <w:rsid w:val="00D30643"/>
    <w:rsid w:val="00D3470F"/>
    <w:rsid w:val="00D34844"/>
    <w:rsid w:val="00D34CEF"/>
    <w:rsid w:val="00D37C7A"/>
    <w:rsid w:val="00D403DE"/>
    <w:rsid w:val="00D41C45"/>
    <w:rsid w:val="00D44674"/>
    <w:rsid w:val="00D451CB"/>
    <w:rsid w:val="00D46530"/>
    <w:rsid w:val="00D46963"/>
    <w:rsid w:val="00D50F8B"/>
    <w:rsid w:val="00D51A4A"/>
    <w:rsid w:val="00D54065"/>
    <w:rsid w:val="00D60395"/>
    <w:rsid w:val="00D61018"/>
    <w:rsid w:val="00D616E5"/>
    <w:rsid w:val="00D6221F"/>
    <w:rsid w:val="00D62624"/>
    <w:rsid w:val="00D63448"/>
    <w:rsid w:val="00D64496"/>
    <w:rsid w:val="00D6480E"/>
    <w:rsid w:val="00D64BB0"/>
    <w:rsid w:val="00D66E2D"/>
    <w:rsid w:val="00D72E29"/>
    <w:rsid w:val="00D746A9"/>
    <w:rsid w:val="00D75433"/>
    <w:rsid w:val="00D8061F"/>
    <w:rsid w:val="00D83D82"/>
    <w:rsid w:val="00D85B32"/>
    <w:rsid w:val="00D91D23"/>
    <w:rsid w:val="00D92B24"/>
    <w:rsid w:val="00D94EB6"/>
    <w:rsid w:val="00D96165"/>
    <w:rsid w:val="00D97AC6"/>
    <w:rsid w:val="00DA0167"/>
    <w:rsid w:val="00DA1AD5"/>
    <w:rsid w:val="00DA3649"/>
    <w:rsid w:val="00DA4E79"/>
    <w:rsid w:val="00DA795D"/>
    <w:rsid w:val="00DC0452"/>
    <w:rsid w:val="00DC1170"/>
    <w:rsid w:val="00DC3CF5"/>
    <w:rsid w:val="00DC3E94"/>
    <w:rsid w:val="00DC3FA3"/>
    <w:rsid w:val="00DC4928"/>
    <w:rsid w:val="00DC5A7B"/>
    <w:rsid w:val="00DD41A4"/>
    <w:rsid w:val="00DD438C"/>
    <w:rsid w:val="00DD55D5"/>
    <w:rsid w:val="00DE02C8"/>
    <w:rsid w:val="00DE0EB5"/>
    <w:rsid w:val="00DE16DB"/>
    <w:rsid w:val="00DE48D2"/>
    <w:rsid w:val="00DE7C02"/>
    <w:rsid w:val="00DF56A9"/>
    <w:rsid w:val="00DF6216"/>
    <w:rsid w:val="00E01BF3"/>
    <w:rsid w:val="00E02DBE"/>
    <w:rsid w:val="00E03B00"/>
    <w:rsid w:val="00E05B58"/>
    <w:rsid w:val="00E07C06"/>
    <w:rsid w:val="00E104EA"/>
    <w:rsid w:val="00E124F9"/>
    <w:rsid w:val="00E12965"/>
    <w:rsid w:val="00E139F9"/>
    <w:rsid w:val="00E14E8E"/>
    <w:rsid w:val="00E14F18"/>
    <w:rsid w:val="00E15D36"/>
    <w:rsid w:val="00E16095"/>
    <w:rsid w:val="00E2066D"/>
    <w:rsid w:val="00E23023"/>
    <w:rsid w:val="00E267BF"/>
    <w:rsid w:val="00E33026"/>
    <w:rsid w:val="00E33D09"/>
    <w:rsid w:val="00E36814"/>
    <w:rsid w:val="00E37E20"/>
    <w:rsid w:val="00E417E7"/>
    <w:rsid w:val="00E44866"/>
    <w:rsid w:val="00E55EA3"/>
    <w:rsid w:val="00E56CC5"/>
    <w:rsid w:val="00E57427"/>
    <w:rsid w:val="00E60080"/>
    <w:rsid w:val="00E601FC"/>
    <w:rsid w:val="00E65E3E"/>
    <w:rsid w:val="00E660E4"/>
    <w:rsid w:val="00E67123"/>
    <w:rsid w:val="00E70DF1"/>
    <w:rsid w:val="00E71B02"/>
    <w:rsid w:val="00E72990"/>
    <w:rsid w:val="00E72C3C"/>
    <w:rsid w:val="00E72C87"/>
    <w:rsid w:val="00E74D3E"/>
    <w:rsid w:val="00E74F26"/>
    <w:rsid w:val="00E77079"/>
    <w:rsid w:val="00E80A01"/>
    <w:rsid w:val="00E82BCA"/>
    <w:rsid w:val="00E84BB0"/>
    <w:rsid w:val="00E85147"/>
    <w:rsid w:val="00E8600F"/>
    <w:rsid w:val="00E87D88"/>
    <w:rsid w:val="00E9012B"/>
    <w:rsid w:val="00E93108"/>
    <w:rsid w:val="00E93427"/>
    <w:rsid w:val="00E93652"/>
    <w:rsid w:val="00E936C2"/>
    <w:rsid w:val="00E93A62"/>
    <w:rsid w:val="00E96D1C"/>
    <w:rsid w:val="00E978CB"/>
    <w:rsid w:val="00EA086C"/>
    <w:rsid w:val="00EA13D5"/>
    <w:rsid w:val="00EA2FAC"/>
    <w:rsid w:val="00EA6424"/>
    <w:rsid w:val="00EB18DE"/>
    <w:rsid w:val="00EB1DF9"/>
    <w:rsid w:val="00EB2E04"/>
    <w:rsid w:val="00EB3A71"/>
    <w:rsid w:val="00EB41F5"/>
    <w:rsid w:val="00EB4406"/>
    <w:rsid w:val="00EB4D6C"/>
    <w:rsid w:val="00EB51C9"/>
    <w:rsid w:val="00EB599D"/>
    <w:rsid w:val="00EB5AC4"/>
    <w:rsid w:val="00EB6435"/>
    <w:rsid w:val="00EB7325"/>
    <w:rsid w:val="00EB7ED9"/>
    <w:rsid w:val="00EC0D83"/>
    <w:rsid w:val="00EC3889"/>
    <w:rsid w:val="00EC4DF2"/>
    <w:rsid w:val="00EC5B65"/>
    <w:rsid w:val="00EC7FBA"/>
    <w:rsid w:val="00ED0D76"/>
    <w:rsid w:val="00ED2E94"/>
    <w:rsid w:val="00ED3360"/>
    <w:rsid w:val="00EE121A"/>
    <w:rsid w:val="00EE475F"/>
    <w:rsid w:val="00EE7761"/>
    <w:rsid w:val="00EE7B5D"/>
    <w:rsid w:val="00EF0BD0"/>
    <w:rsid w:val="00EF3456"/>
    <w:rsid w:val="00EF358A"/>
    <w:rsid w:val="00EF71B3"/>
    <w:rsid w:val="00F01EF5"/>
    <w:rsid w:val="00F051C9"/>
    <w:rsid w:val="00F05B33"/>
    <w:rsid w:val="00F15414"/>
    <w:rsid w:val="00F16478"/>
    <w:rsid w:val="00F173A1"/>
    <w:rsid w:val="00F21ACE"/>
    <w:rsid w:val="00F23CC9"/>
    <w:rsid w:val="00F31105"/>
    <w:rsid w:val="00F34274"/>
    <w:rsid w:val="00F3618F"/>
    <w:rsid w:val="00F364BB"/>
    <w:rsid w:val="00F41F36"/>
    <w:rsid w:val="00F42529"/>
    <w:rsid w:val="00F44DB3"/>
    <w:rsid w:val="00F4505E"/>
    <w:rsid w:val="00F46D44"/>
    <w:rsid w:val="00F47F2D"/>
    <w:rsid w:val="00F5237D"/>
    <w:rsid w:val="00F52767"/>
    <w:rsid w:val="00F535EA"/>
    <w:rsid w:val="00F5446E"/>
    <w:rsid w:val="00F54B5F"/>
    <w:rsid w:val="00F54C4E"/>
    <w:rsid w:val="00F56B0B"/>
    <w:rsid w:val="00F57B81"/>
    <w:rsid w:val="00F61375"/>
    <w:rsid w:val="00F62D1B"/>
    <w:rsid w:val="00F63C9F"/>
    <w:rsid w:val="00F66DF9"/>
    <w:rsid w:val="00F672A4"/>
    <w:rsid w:val="00F705FE"/>
    <w:rsid w:val="00F775FB"/>
    <w:rsid w:val="00F81F7E"/>
    <w:rsid w:val="00F81F7F"/>
    <w:rsid w:val="00F8292E"/>
    <w:rsid w:val="00F83116"/>
    <w:rsid w:val="00F84568"/>
    <w:rsid w:val="00F874FF"/>
    <w:rsid w:val="00F87EC1"/>
    <w:rsid w:val="00F91C36"/>
    <w:rsid w:val="00F92152"/>
    <w:rsid w:val="00F92BC1"/>
    <w:rsid w:val="00F93491"/>
    <w:rsid w:val="00F95504"/>
    <w:rsid w:val="00F97236"/>
    <w:rsid w:val="00FA0FC8"/>
    <w:rsid w:val="00FA67BF"/>
    <w:rsid w:val="00FB1D46"/>
    <w:rsid w:val="00FB346A"/>
    <w:rsid w:val="00FB41F0"/>
    <w:rsid w:val="00FB504F"/>
    <w:rsid w:val="00FB5F23"/>
    <w:rsid w:val="00FC2C83"/>
    <w:rsid w:val="00FC7306"/>
    <w:rsid w:val="00FC7B52"/>
    <w:rsid w:val="00FD0E0C"/>
    <w:rsid w:val="00FD1FCB"/>
    <w:rsid w:val="00FD3645"/>
    <w:rsid w:val="00FD4F1F"/>
    <w:rsid w:val="00FD7B83"/>
    <w:rsid w:val="00FE4EA4"/>
    <w:rsid w:val="00FE5FA9"/>
    <w:rsid w:val="00FE6D07"/>
    <w:rsid w:val="00FE78D0"/>
    <w:rsid w:val="00FE7B25"/>
    <w:rsid w:val="00FF0FE5"/>
    <w:rsid w:val="00FF2EB3"/>
    <w:rsid w:val="00FF451D"/>
    <w:rsid w:val="00FF474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9E169"/>
  <w15:docId w15:val="{D8FFA8CD-9C8C-4315-B9D1-4C9C0603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F01"/>
    <w:rPr>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48D2"/>
    <w:rPr>
      <w:color w:val="0000FF"/>
      <w:u w:val="single"/>
    </w:rPr>
  </w:style>
  <w:style w:type="paragraph" w:styleId="Header">
    <w:name w:val="header"/>
    <w:basedOn w:val="Normal"/>
    <w:rsid w:val="002C46E8"/>
    <w:pPr>
      <w:tabs>
        <w:tab w:val="center" w:pos="4153"/>
        <w:tab w:val="right" w:pos="8306"/>
      </w:tabs>
    </w:pPr>
  </w:style>
  <w:style w:type="character" w:styleId="PageNumber">
    <w:name w:val="page number"/>
    <w:basedOn w:val="DefaultParagraphFont"/>
    <w:rsid w:val="002C46E8"/>
  </w:style>
  <w:style w:type="paragraph" w:styleId="Footer">
    <w:name w:val="footer"/>
    <w:basedOn w:val="Normal"/>
    <w:rsid w:val="00EE121A"/>
    <w:pPr>
      <w:tabs>
        <w:tab w:val="center" w:pos="4153"/>
        <w:tab w:val="right" w:pos="8306"/>
      </w:tabs>
    </w:pPr>
  </w:style>
  <w:style w:type="character" w:styleId="FollowedHyperlink">
    <w:name w:val="FollowedHyperlink"/>
    <w:rsid w:val="00DF56A9"/>
    <w:rPr>
      <w:color w:val="800080"/>
      <w:u w:val="single"/>
    </w:rPr>
  </w:style>
  <w:style w:type="table" w:styleId="TableGrid">
    <w:name w:val="Table Grid"/>
    <w:basedOn w:val="TableNormal"/>
    <w:uiPriority w:val="59"/>
    <w:rsid w:val="00663684"/>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B51C9"/>
    <w:pPr>
      <w:ind w:left="720"/>
      <w:contextualSpacing/>
    </w:pPr>
  </w:style>
  <w:style w:type="paragraph" w:styleId="BalloonText">
    <w:name w:val="Balloon Text"/>
    <w:basedOn w:val="Normal"/>
    <w:link w:val="BalloonTextChar"/>
    <w:rsid w:val="00ED2E94"/>
    <w:rPr>
      <w:rFonts w:ascii="Lucida Grande" w:hAnsi="Lucida Grande"/>
      <w:sz w:val="18"/>
      <w:szCs w:val="18"/>
    </w:rPr>
  </w:style>
  <w:style w:type="character" w:customStyle="1" w:styleId="BalloonTextChar">
    <w:name w:val="Balloon Text Char"/>
    <w:basedOn w:val="DefaultParagraphFont"/>
    <w:link w:val="BalloonText"/>
    <w:rsid w:val="00ED2E94"/>
    <w:rPr>
      <w:rFonts w:ascii="Lucida Grande" w:hAnsi="Lucida Grande"/>
      <w:sz w:val="18"/>
      <w:szCs w:val="18"/>
      <w:lang w:eastAsia="en-GB"/>
    </w:rPr>
  </w:style>
  <w:style w:type="paragraph" w:styleId="Revision">
    <w:name w:val="Revision"/>
    <w:hidden/>
    <w:uiPriority w:val="99"/>
    <w:semiHidden/>
    <w:rsid w:val="00761D9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471">
      <w:bodyDiv w:val="1"/>
      <w:marLeft w:val="0"/>
      <w:marRight w:val="0"/>
      <w:marTop w:val="0"/>
      <w:marBottom w:val="0"/>
      <w:divBdr>
        <w:top w:val="none" w:sz="0" w:space="0" w:color="auto"/>
        <w:left w:val="none" w:sz="0" w:space="0" w:color="auto"/>
        <w:bottom w:val="none" w:sz="0" w:space="0" w:color="auto"/>
        <w:right w:val="none" w:sz="0" w:space="0" w:color="auto"/>
      </w:divBdr>
    </w:div>
    <w:div w:id="1150484882">
      <w:bodyDiv w:val="1"/>
      <w:marLeft w:val="0"/>
      <w:marRight w:val="0"/>
      <w:marTop w:val="0"/>
      <w:marBottom w:val="0"/>
      <w:divBdr>
        <w:top w:val="none" w:sz="0" w:space="0" w:color="auto"/>
        <w:left w:val="none" w:sz="0" w:space="0" w:color="auto"/>
        <w:bottom w:val="none" w:sz="0" w:space="0" w:color="auto"/>
        <w:right w:val="none" w:sz="0" w:space="0" w:color="auto"/>
      </w:divBdr>
      <w:divsChild>
        <w:div w:id="890271385">
          <w:marLeft w:val="0"/>
          <w:marRight w:val="0"/>
          <w:marTop w:val="0"/>
          <w:marBottom w:val="0"/>
          <w:divBdr>
            <w:top w:val="none" w:sz="0" w:space="0" w:color="auto"/>
            <w:left w:val="none" w:sz="0" w:space="0" w:color="auto"/>
            <w:bottom w:val="none" w:sz="0" w:space="0" w:color="auto"/>
            <w:right w:val="none" w:sz="0" w:space="0" w:color="auto"/>
          </w:divBdr>
        </w:div>
        <w:div w:id="1799832305">
          <w:marLeft w:val="0"/>
          <w:marRight w:val="0"/>
          <w:marTop w:val="0"/>
          <w:marBottom w:val="0"/>
          <w:divBdr>
            <w:top w:val="none" w:sz="0" w:space="0" w:color="auto"/>
            <w:left w:val="none" w:sz="0" w:space="0" w:color="auto"/>
            <w:bottom w:val="none" w:sz="0" w:space="0" w:color="auto"/>
            <w:right w:val="none" w:sz="0" w:space="0" w:color="auto"/>
          </w:divBdr>
        </w:div>
        <w:div w:id="759451140">
          <w:marLeft w:val="0"/>
          <w:marRight w:val="0"/>
          <w:marTop w:val="0"/>
          <w:marBottom w:val="0"/>
          <w:divBdr>
            <w:top w:val="none" w:sz="0" w:space="0" w:color="auto"/>
            <w:left w:val="none" w:sz="0" w:space="0" w:color="auto"/>
            <w:bottom w:val="none" w:sz="0" w:space="0" w:color="auto"/>
            <w:right w:val="none" w:sz="0" w:space="0" w:color="auto"/>
          </w:divBdr>
        </w:div>
        <w:div w:id="154414869">
          <w:marLeft w:val="0"/>
          <w:marRight w:val="0"/>
          <w:marTop w:val="0"/>
          <w:marBottom w:val="0"/>
          <w:divBdr>
            <w:top w:val="none" w:sz="0" w:space="0" w:color="auto"/>
            <w:left w:val="none" w:sz="0" w:space="0" w:color="auto"/>
            <w:bottom w:val="none" w:sz="0" w:space="0" w:color="auto"/>
            <w:right w:val="none" w:sz="0" w:space="0" w:color="auto"/>
          </w:divBdr>
        </w:div>
        <w:div w:id="1039012217">
          <w:marLeft w:val="0"/>
          <w:marRight w:val="0"/>
          <w:marTop w:val="0"/>
          <w:marBottom w:val="0"/>
          <w:divBdr>
            <w:top w:val="none" w:sz="0" w:space="0" w:color="auto"/>
            <w:left w:val="none" w:sz="0" w:space="0" w:color="auto"/>
            <w:bottom w:val="none" w:sz="0" w:space="0" w:color="auto"/>
            <w:right w:val="none" w:sz="0" w:space="0" w:color="auto"/>
          </w:divBdr>
        </w:div>
        <w:div w:id="1380737398">
          <w:marLeft w:val="0"/>
          <w:marRight w:val="0"/>
          <w:marTop w:val="0"/>
          <w:marBottom w:val="0"/>
          <w:divBdr>
            <w:top w:val="none" w:sz="0" w:space="0" w:color="auto"/>
            <w:left w:val="none" w:sz="0" w:space="0" w:color="auto"/>
            <w:bottom w:val="none" w:sz="0" w:space="0" w:color="auto"/>
            <w:right w:val="none" w:sz="0" w:space="0" w:color="auto"/>
          </w:divBdr>
        </w:div>
        <w:div w:id="140927549">
          <w:marLeft w:val="0"/>
          <w:marRight w:val="0"/>
          <w:marTop w:val="0"/>
          <w:marBottom w:val="0"/>
          <w:divBdr>
            <w:top w:val="none" w:sz="0" w:space="0" w:color="auto"/>
            <w:left w:val="none" w:sz="0" w:space="0" w:color="auto"/>
            <w:bottom w:val="none" w:sz="0" w:space="0" w:color="auto"/>
            <w:right w:val="none" w:sz="0" w:space="0" w:color="auto"/>
          </w:divBdr>
        </w:div>
        <w:div w:id="1474060337">
          <w:marLeft w:val="0"/>
          <w:marRight w:val="0"/>
          <w:marTop w:val="0"/>
          <w:marBottom w:val="0"/>
          <w:divBdr>
            <w:top w:val="none" w:sz="0" w:space="0" w:color="auto"/>
            <w:left w:val="none" w:sz="0" w:space="0" w:color="auto"/>
            <w:bottom w:val="none" w:sz="0" w:space="0" w:color="auto"/>
            <w:right w:val="none" w:sz="0" w:space="0" w:color="auto"/>
          </w:divBdr>
        </w:div>
        <w:div w:id="1259874828">
          <w:marLeft w:val="0"/>
          <w:marRight w:val="0"/>
          <w:marTop w:val="0"/>
          <w:marBottom w:val="0"/>
          <w:divBdr>
            <w:top w:val="none" w:sz="0" w:space="0" w:color="auto"/>
            <w:left w:val="none" w:sz="0" w:space="0" w:color="auto"/>
            <w:bottom w:val="none" w:sz="0" w:space="0" w:color="auto"/>
            <w:right w:val="none" w:sz="0" w:space="0" w:color="auto"/>
          </w:divBdr>
        </w:div>
        <w:div w:id="664208400">
          <w:marLeft w:val="0"/>
          <w:marRight w:val="0"/>
          <w:marTop w:val="0"/>
          <w:marBottom w:val="0"/>
          <w:divBdr>
            <w:top w:val="none" w:sz="0" w:space="0" w:color="auto"/>
            <w:left w:val="none" w:sz="0" w:space="0" w:color="auto"/>
            <w:bottom w:val="none" w:sz="0" w:space="0" w:color="auto"/>
            <w:right w:val="none" w:sz="0" w:space="0" w:color="auto"/>
          </w:divBdr>
        </w:div>
        <w:div w:id="1551918512">
          <w:marLeft w:val="0"/>
          <w:marRight w:val="0"/>
          <w:marTop w:val="0"/>
          <w:marBottom w:val="0"/>
          <w:divBdr>
            <w:top w:val="none" w:sz="0" w:space="0" w:color="auto"/>
            <w:left w:val="none" w:sz="0" w:space="0" w:color="auto"/>
            <w:bottom w:val="none" w:sz="0" w:space="0" w:color="auto"/>
            <w:right w:val="none" w:sz="0" w:space="0" w:color="auto"/>
          </w:divBdr>
        </w:div>
        <w:div w:id="725035811">
          <w:marLeft w:val="0"/>
          <w:marRight w:val="0"/>
          <w:marTop w:val="0"/>
          <w:marBottom w:val="0"/>
          <w:divBdr>
            <w:top w:val="none" w:sz="0" w:space="0" w:color="auto"/>
            <w:left w:val="none" w:sz="0" w:space="0" w:color="auto"/>
            <w:bottom w:val="none" w:sz="0" w:space="0" w:color="auto"/>
            <w:right w:val="none" w:sz="0" w:space="0" w:color="auto"/>
          </w:divBdr>
        </w:div>
        <w:div w:id="78528314">
          <w:marLeft w:val="0"/>
          <w:marRight w:val="0"/>
          <w:marTop w:val="0"/>
          <w:marBottom w:val="0"/>
          <w:divBdr>
            <w:top w:val="none" w:sz="0" w:space="0" w:color="auto"/>
            <w:left w:val="none" w:sz="0" w:space="0" w:color="auto"/>
            <w:bottom w:val="none" w:sz="0" w:space="0" w:color="auto"/>
            <w:right w:val="none" w:sz="0" w:space="0" w:color="auto"/>
          </w:divBdr>
        </w:div>
        <w:div w:id="805973706">
          <w:marLeft w:val="0"/>
          <w:marRight w:val="0"/>
          <w:marTop w:val="0"/>
          <w:marBottom w:val="0"/>
          <w:divBdr>
            <w:top w:val="none" w:sz="0" w:space="0" w:color="auto"/>
            <w:left w:val="none" w:sz="0" w:space="0" w:color="auto"/>
            <w:bottom w:val="none" w:sz="0" w:space="0" w:color="auto"/>
            <w:right w:val="none" w:sz="0" w:space="0" w:color="auto"/>
          </w:divBdr>
        </w:div>
        <w:div w:id="459761770">
          <w:marLeft w:val="0"/>
          <w:marRight w:val="0"/>
          <w:marTop w:val="0"/>
          <w:marBottom w:val="0"/>
          <w:divBdr>
            <w:top w:val="none" w:sz="0" w:space="0" w:color="auto"/>
            <w:left w:val="none" w:sz="0" w:space="0" w:color="auto"/>
            <w:bottom w:val="none" w:sz="0" w:space="0" w:color="auto"/>
            <w:right w:val="none" w:sz="0" w:space="0" w:color="auto"/>
          </w:divBdr>
        </w:div>
      </w:divsChild>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522089922">
      <w:bodyDiv w:val="1"/>
      <w:marLeft w:val="0"/>
      <w:marRight w:val="0"/>
      <w:marTop w:val="0"/>
      <w:marBottom w:val="0"/>
      <w:divBdr>
        <w:top w:val="none" w:sz="0" w:space="0" w:color="auto"/>
        <w:left w:val="none" w:sz="0" w:space="0" w:color="auto"/>
        <w:bottom w:val="none" w:sz="0" w:space="0" w:color="auto"/>
        <w:right w:val="none" w:sz="0" w:space="0" w:color="auto"/>
      </w:divBdr>
      <w:divsChild>
        <w:div w:id="172957456">
          <w:marLeft w:val="0"/>
          <w:marRight w:val="0"/>
          <w:marTop w:val="0"/>
          <w:marBottom w:val="0"/>
          <w:divBdr>
            <w:top w:val="none" w:sz="0" w:space="0" w:color="auto"/>
            <w:left w:val="none" w:sz="0" w:space="0" w:color="auto"/>
            <w:bottom w:val="none" w:sz="0" w:space="0" w:color="auto"/>
            <w:right w:val="none" w:sz="0" w:space="0" w:color="auto"/>
          </w:divBdr>
        </w:div>
        <w:div w:id="857816963">
          <w:marLeft w:val="0"/>
          <w:marRight w:val="0"/>
          <w:marTop w:val="0"/>
          <w:marBottom w:val="0"/>
          <w:divBdr>
            <w:top w:val="none" w:sz="0" w:space="0" w:color="auto"/>
            <w:left w:val="none" w:sz="0" w:space="0" w:color="auto"/>
            <w:bottom w:val="none" w:sz="0" w:space="0" w:color="auto"/>
            <w:right w:val="none" w:sz="0" w:space="0" w:color="auto"/>
          </w:divBdr>
        </w:div>
        <w:div w:id="335154541">
          <w:marLeft w:val="0"/>
          <w:marRight w:val="0"/>
          <w:marTop w:val="0"/>
          <w:marBottom w:val="0"/>
          <w:divBdr>
            <w:top w:val="none" w:sz="0" w:space="0" w:color="auto"/>
            <w:left w:val="none" w:sz="0" w:space="0" w:color="auto"/>
            <w:bottom w:val="none" w:sz="0" w:space="0" w:color="auto"/>
            <w:right w:val="none" w:sz="0" w:space="0" w:color="auto"/>
          </w:divBdr>
        </w:div>
        <w:div w:id="142163619">
          <w:marLeft w:val="0"/>
          <w:marRight w:val="0"/>
          <w:marTop w:val="0"/>
          <w:marBottom w:val="0"/>
          <w:divBdr>
            <w:top w:val="none" w:sz="0" w:space="0" w:color="auto"/>
            <w:left w:val="none" w:sz="0" w:space="0" w:color="auto"/>
            <w:bottom w:val="none" w:sz="0" w:space="0" w:color="auto"/>
            <w:right w:val="none" w:sz="0" w:space="0" w:color="auto"/>
          </w:divBdr>
        </w:div>
        <w:div w:id="54666128">
          <w:marLeft w:val="0"/>
          <w:marRight w:val="0"/>
          <w:marTop w:val="0"/>
          <w:marBottom w:val="0"/>
          <w:divBdr>
            <w:top w:val="none" w:sz="0" w:space="0" w:color="auto"/>
            <w:left w:val="none" w:sz="0" w:space="0" w:color="auto"/>
            <w:bottom w:val="none" w:sz="0" w:space="0" w:color="auto"/>
            <w:right w:val="none" w:sz="0" w:space="0" w:color="auto"/>
          </w:divBdr>
        </w:div>
        <w:div w:id="1706830561">
          <w:marLeft w:val="0"/>
          <w:marRight w:val="0"/>
          <w:marTop w:val="0"/>
          <w:marBottom w:val="0"/>
          <w:divBdr>
            <w:top w:val="none" w:sz="0" w:space="0" w:color="auto"/>
            <w:left w:val="none" w:sz="0" w:space="0" w:color="auto"/>
            <w:bottom w:val="none" w:sz="0" w:space="0" w:color="auto"/>
            <w:right w:val="none" w:sz="0" w:space="0" w:color="auto"/>
          </w:divBdr>
        </w:div>
        <w:div w:id="470751028">
          <w:marLeft w:val="0"/>
          <w:marRight w:val="0"/>
          <w:marTop w:val="0"/>
          <w:marBottom w:val="0"/>
          <w:divBdr>
            <w:top w:val="none" w:sz="0" w:space="0" w:color="auto"/>
            <w:left w:val="none" w:sz="0" w:space="0" w:color="auto"/>
            <w:bottom w:val="none" w:sz="0" w:space="0" w:color="auto"/>
            <w:right w:val="none" w:sz="0" w:space="0" w:color="auto"/>
          </w:divBdr>
        </w:div>
        <w:div w:id="789737807">
          <w:marLeft w:val="0"/>
          <w:marRight w:val="0"/>
          <w:marTop w:val="0"/>
          <w:marBottom w:val="0"/>
          <w:divBdr>
            <w:top w:val="none" w:sz="0" w:space="0" w:color="auto"/>
            <w:left w:val="none" w:sz="0" w:space="0" w:color="auto"/>
            <w:bottom w:val="none" w:sz="0" w:space="0" w:color="auto"/>
            <w:right w:val="none" w:sz="0" w:space="0" w:color="auto"/>
          </w:divBdr>
        </w:div>
        <w:div w:id="486870702">
          <w:marLeft w:val="0"/>
          <w:marRight w:val="0"/>
          <w:marTop w:val="0"/>
          <w:marBottom w:val="0"/>
          <w:divBdr>
            <w:top w:val="none" w:sz="0" w:space="0" w:color="auto"/>
            <w:left w:val="none" w:sz="0" w:space="0" w:color="auto"/>
            <w:bottom w:val="none" w:sz="0" w:space="0" w:color="auto"/>
            <w:right w:val="none" w:sz="0" w:space="0" w:color="auto"/>
          </w:divBdr>
        </w:div>
        <w:div w:id="629942011">
          <w:marLeft w:val="0"/>
          <w:marRight w:val="0"/>
          <w:marTop w:val="0"/>
          <w:marBottom w:val="0"/>
          <w:divBdr>
            <w:top w:val="none" w:sz="0" w:space="0" w:color="auto"/>
            <w:left w:val="none" w:sz="0" w:space="0" w:color="auto"/>
            <w:bottom w:val="none" w:sz="0" w:space="0" w:color="auto"/>
            <w:right w:val="none" w:sz="0" w:space="0" w:color="auto"/>
          </w:divBdr>
        </w:div>
        <w:div w:id="134299873">
          <w:marLeft w:val="0"/>
          <w:marRight w:val="0"/>
          <w:marTop w:val="0"/>
          <w:marBottom w:val="0"/>
          <w:divBdr>
            <w:top w:val="none" w:sz="0" w:space="0" w:color="auto"/>
            <w:left w:val="none" w:sz="0" w:space="0" w:color="auto"/>
            <w:bottom w:val="none" w:sz="0" w:space="0" w:color="auto"/>
            <w:right w:val="none" w:sz="0" w:space="0" w:color="auto"/>
          </w:divBdr>
        </w:div>
        <w:div w:id="190605560">
          <w:marLeft w:val="0"/>
          <w:marRight w:val="0"/>
          <w:marTop w:val="0"/>
          <w:marBottom w:val="0"/>
          <w:divBdr>
            <w:top w:val="none" w:sz="0" w:space="0" w:color="auto"/>
            <w:left w:val="none" w:sz="0" w:space="0" w:color="auto"/>
            <w:bottom w:val="none" w:sz="0" w:space="0" w:color="auto"/>
            <w:right w:val="none" w:sz="0" w:space="0" w:color="auto"/>
          </w:divBdr>
        </w:div>
        <w:div w:id="274337240">
          <w:marLeft w:val="0"/>
          <w:marRight w:val="0"/>
          <w:marTop w:val="0"/>
          <w:marBottom w:val="0"/>
          <w:divBdr>
            <w:top w:val="none" w:sz="0" w:space="0" w:color="auto"/>
            <w:left w:val="none" w:sz="0" w:space="0" w:color="auto"/>
            <w:bottom w:val="none" w:sz="0" w:space="0" w:color="auto"/>
            <w:right w:val="none" w:sz="0" w:space="0" w:color="auto"/>
          </w:divBdr>
        </w:div>
        <w:div w:id="514000447">
          <w:marLeft w:val="0"/>
          <w:marRight w:val="0"/>
          <w:marTop w:val="0"/>
          <w:marBottom w:val="0"/>
          <w:divBdr>
            <w:top w:val="none" w:sz="0" w:space="0" w:color="auto"/>
            <w:left w:val="none" w:sz="0" w:space="0" w:color="auto"/>
            <w:bottom w:val="none" w:sz="0" w:space="0" w:color="auto"/>
            <w:right w:val="none" w:sz="0" w:space="0" w:color="auto"/>
          </w:divBdr>
        </w:div>
        <w:div w:id="473373363">
          <w:marLeft w:val="0"/>
          <w:marRight w:val="0"/>
          <w:marTop w:val="0"/>
          <w:marBottom w:val="0"/>
          <w:divBdr>
            <w:top w:val="none" w:sz="0" w:space="0" w:color="auto"/>
            <w:left w:val="none" w:sz="0" w:space="0" w:color="auto"/>
            <w:bottom w:val="none" w:sz="0" w:space="0" w:color="auto"/>
            <w:right w:val="none" w:sz="0" w:space="0" w:color="auto"/>
          </w:divBdr>
        </w:div>
        <w:div w:id="1522664992">
          <w:marLeft w:val="0"/>
          <w:marRight w:val="0"/>
          <w:marTop w:val="0"/>
          <w:marBottom w:val="0"/>
          <w:divBdr>
            <w:top w:val="none" w:sz="0" w:space="0" w:color="auto"/>
            <w:left w:val="none" w:sz="0" w:space="0" w:color="auto"/>
            <w:bottom w:val="none" w:sz="0" w:space="0" w:color="auto"/>
            <w:right w:val="none" w:sz="0" w:space="0" w:color="auto"/>
          </w:divBdr>
        </w:div>
        <w:div w:id="61760673">
          <w:marLeft w:val="0"/>
          <w:marRight w:val="0"/>
          <w:marTop w:val="0"/>
          <w:marBottom w:val="0"/>
          <w:divBdr>
            <w:top w:val="none" w:sz="0" w:space="0" w:color="auto"/>
            <w:left w:val="none" w:sz="0" w:space="0" w:color="auto"/>
            <w:bottom w:val="none" w:sz="0" w:space="0" w:color="auto"/>
            <w:right w:val="none" w:sz="0" w:space="0" w:color="auto"/>
          </w:divBdr>
        </w:div>
        <w:div w:id="6675578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Trebetherick Residents Association</vt:lpstr>
    </vt:vector>
  </TitlesOfParts>
  <Company>N J Clarke Financial Services Ltd.</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Trebetherick Residents Association</dc:title>
  <dc:subject/>
  <dc:creator>Tammy Clarke</dc:creator>
  <cp:keywords/>
  <dc:description/>
  <cp:lastModifiedBy>Jonathan Beard</cp:lastModifiedBy>
  <cp:revision>4</cp:revision>
  <cp:lastPrinted>2023-01-13T10:36:00Z</cp:lastPrinted>
  <dcterms:created xsi:type="dcterms:W3CDTF">2024-02-23T19:44:00Z</dcterms:created>
  <dcterms:modified xsi:type="dcterms:W3CDTF">2024-02-26T17:12:00Z</dcterms:modified>
</cp:coreProperties>
</file>